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6E5F5" w14:textId="5D1B512B" w:rsidR="00646E21" w:rsidRPr="006D4921" w:rsidRDefault="00775A66" w:rsidP="00B94AE7">
      <w:pPr>
        <w:pStyle w:val="Title"/>
        <w:spacing w:line="276" w:lineRule="auto"/>
        <w:jc w:val="both"/>
        <w:rPr>
          <w:sz w:val="28"/>
          <w:szCs w:val="28"/>
        </w:rPr>
      </w:pPr>
      <w:r>
        <w:rPr>
          <w:sz w:val="28"/>
          <w:szCs w:val="28"/>
        </w:rPr>
        <w:t>Perancangan UI/UX Pada Aplikasi Buahta Makassar Menggunakan Metode Design Thinking Berbasis Website</w:t>
      </w:r>
    </w:p>
    <w:p w14:paraId="0A3F5EB1" w14:textId="3F2FC8F2" w:rsidR="00676734" w:rsidRDefault="00775A66" w:rsidP="00044040">
      <w:pPr>
        <w:pStyle w:val="AuthorName"/>
        <w:spacing w:line="240" w:lineRule="auto"/>
        <w:rPr>
          <w:vertAlign w:val="superscript"/>
        </w:rPr>
      </w:pPr>
      <w:r>
        <w:t>Andi Rezaldy Jaya</w:t>
      </w:r>
      <w:r w:rsidR="00676734" w:rsidRPr="008506FC">
        <w:rPr>
          <w:vertAlign w:val="superscript"/>
        </w:rPr>
        <w:t>a</w:t>
      </w:r>
      <w:r w:rsidR="00676734" w:rsidRPr="008506FC">
        <w:t xml:space="preserve">, </w:t>
      </w:r>
      <w:r>
        <w:t>Lilis Nur Hayati</w:t>
      </w:r>
      <w:r w:rsidR="00676734" w:rsidRPr="008506FC">
        <w:rPr>
          <w:vertAlign w:val="superscript"/>
        </w:rPr>
        <w:t>b</w:t>
      </w:r>
      <w:r w:rsidR="00676734" w:rsidRPr="008506FC">
        <w:t xml:space="preserve">, </w:t>
      </w:r>
      <w:r>
        <w:t>Herman</w:t>
      </w:r>
      <w:r w:rsidR="00676734" w:rsidRPr="008506FC">
        <w:rPr>
          <w:vertAlign w:val="superscript"/>
        </w:rPr>
        <w:t>c</w:t>
      </w:r>
    </w:p>
    <w:p w14:paraId="7B830E44" w14:textId="6C594E59" w:rsidR="00044040" w:rsidRDefault="00044040" w:rsidP="00044040">
      <w:pPr>
        <w:pStyle w:val="AuthorAffiliation"/>
        <w:spacing w:line="240" w:lineRule="auto"/>
      </w:pPr>
      <w:r>
        <w:t>Universitas Muslim Indonesia</w:t>
      </w:r>
      <w:r w:rsidRPr="008506FC">
        <w:t xml:space="preserve">, </w:t>
      </w:r>
      <w:r>
        <w:t>Makassar</w:t>
      </w:r>
      <w:r w:rsidRPr="008506FC">
        <w:t xml:space="preserve">, </w:t>
      </w:r>
      <w:r>
        <w:t>Indonesia</w:t>
      </w:r>
    </w:p>
    <w:p w14:paraId="6170ABA0" w14:textId="518FB7BD" w:rsidR="0033421B" w:rsidRPr="0033421B" w:rsidRDefault="00044040" w:rsidP="001C2599">
      <w:pPr>
        <w:pStyle w:val="AuthorAffiliation"/>
        <w:spacing w:line="240" w:lineRule="auto"/>
        <w:rPr>
          <w:rStyle w:val="AuthorEmailChar"/>
          <w:rFonts w:eastAsiaTheme="minorEastAsia"/>
          <w:lang w:eastAsia="ja-JP"/>
        </w:rPr>
      </w:pPr>
      <w:r w:rsidRPr="00246C32">
        <w:rPr>
          <w:vertAlign w:val="superscript"/>
        </w:rPr>
        <w:t>a</w:t>
      </w:r>
      <w:r w:rsidR="00775A66">
        <w:rPr>
          <w:sz w:val="18"/>
        </w:rPr>
        <w:t>13120230061</w:t>
      </w:r>
      <w:r w:rsidRPr="00246C32">
        <w:rPr>
          <w:sz w:val="18"/>
        </w:rPr>
        <w:t>@umi.ac.id</w:t>
      </w:r>
      <w:r>
        <w:rPr>
          <w:rStyle w:val="AuthorEmailChar"/>
        </w:rPr>
        <w:t xml:space="preserve">; </w:t>
      </w:r>
      <w:r>
        <w:rPr>
          <w:vertAlign w:val="superscript"/>
        </w:rPr>
        <w:t>b</w:t>
      </w:r>
      <w:r w:rsidR="00775A66">
        <w:rPr>
          <w:rStyle w:val="AuthorEmailChar"/>
        </w:rPr>
        <w:t>lilis.nurhayati</w:t>
      </w:r>
      <w:r>
        <w:rPr>
          <w:rStyle w:val="AuthorEmailChar"/>
        </w:rPr>
        <w:t>@umi.ac.id</w:t>
      </w:r>
      <w:r>
        <w:t xml:space="preserve">; </w:t>
      </w:r>
      <w:r w:rsidR="0033421B" w:rsidRPr="0033421B">
        <w:rPr>
          <w:vertAlign w:val="superscript"/>
        </w:rPr>
        <w:t>c</w:t>
      </w:r>
      <w:r w:rsidR="00775A66">
        <w:rPr>
          <w:sz w:val="18"/>
        </w:rPr>
        <w:t>herman</w:t>
      </w:r>
      <w:r w:rsidR="0033421B" w:rsidRPr="0033421B">
        <w:rPr>
          <w:sz w:val="18"/>
        </w:rPr>
        <w:t>@umi.ac.id</w:t>
      </w:r>
    </w:p>
    <w:p w14:paraId="297D92C9" w14:textId="3160A916" w:rsidR="0033421B" w:rsidRPr="0055507C" w:rsidRDefault="0033421B" w:rsidP="0033421B">
      <w:pPr>
        <w:spacing w:before="120" w:line="240" w:lineRule="auto"/>
        <w:rPr>
          <w:rFonts w:asciiTheme="minorHAnsi" w:eastAsia="MS Mincho" w:hAnsiTheme="minorHAnsi"/>
          <w:iCs/>
          <w:color w:val="7F7F7F"/>
          <w:sz w:val="16"/>
          <w:szCs w:val="16"/>
          <w:lang w:val="en-GB" w:eastAsia="de-DE"/>
        </w:rPr>
      </w:pPr>
      <w:bookmarkStart w:id="0" w:name="_Hlk183620281"/>
      <w:r w:rsidRPr="0033421B">
        <w:rPr>
          <w:rFonts w:asciiTheme="minorHAnsi" w:eastAsia="MS Mincho" w:hAnsiTheme="minorHAnsi"/>
          <w:iCs/>
          <w:color w:val="7F7F7F"/>
          <w:sz w:val="16"/>
          <w:szCs w:val="16"/>
          <w:lang w:val="en-GB" w:eastAsia="de-DE"/>
        </w:rPr>
        <w:t>Received: xx xx xxxx | Revised: xx xx xxxx | Accepted: xx xx xxxx | Published: xx xx xxxx</w:t>
      </w:r>
    </w:p>
    <w:bookmarkEnd w:id="0"/>
    <w:p w14:paraId="49836040" w14:textId="2ACF4B90" w:rsidR="001C6DDD" w:rsidRDefault="00CF601E" w:rsidP="00B92DA7">
      <w:pPr>
        <w:pStyle w:val="NormalWeb"/>
        <w:shd w:val="clear" w:color="auto" w:fill="FFFFFF"/>
        <w:spacing w:after="0" w:afterAutospacing="0" w:line="360" w:lineRule="auto"/>
        <w:rPr>
          <w:rStyle w:val="Strong"/>
          <w:sz w:val="20"/>
          <w:szCs w:val="20"/>
        </w:rPr>
      </w:pPr>
      <w:r>
        <w:rPr>
          <w:rStyle w:val="Strong"/>
          <w:sz w:val="20"/>
          <w:szCs w:val="20"/>
        </w:rPr>
        <w:t>Abstrak</w:t>
      </w:r>
    </w:p>
    <w:p w14:paraId="603F6F55" w14:textId="06163944" w:rsidR="00775A66" w:rsidRPr="00775A66" w:rsidRDefault="00775A66" w:rsidP="00775A66">
      <w:pPr>
        <w:pStyle w:val="NormalWeb"/>
        <w:shd w:val="clear" w:color="auto" w:fill="FFFFFF"/>
        <w:spacing w:before="0" w:beforeAutospacing="0" w:after="0" w:afterAutospacing="0" w:line="276" w:lineRule="auto"/>
        <w:jc w:val="both"/>
        <w:rPr>
          <w:rStyle w:val="Strong"/>
          <w:b w:val="0"/>
          <w:bCs w:val="0"/>
          <w:sz w:val="18"/>
          <w:szCs w:val="18"/>
        </w:rPr>
      </w:pPr>
      <w:r w:rsidRPr="00775A66">
        <w:rPr>
          <w:sz w:val="18"/>
          <w:szCs w:val="18"/>
          <w:lang w:val="id"/>
        </w:rPr>
        <w:t xml:space="preserve">Website Buahta Makassar dirancang untuk mempermudah pelanggan, terutama yang tinggal jauh dari lokasi toko, dalam mengakses informasi produk secara daring. Proses perancangan menggunakan metode </w:t>
      </w:r>
      <w:r w:rsidRPr="00775A66">
        <w:rPr>
          <w:i/>
          <w:sz w:val="18"/>
          <w:szCs w:val="18"/>
          <w:lang w:val="id"/>
        </w:rPr>
        <w:t xml:space="preserve">design thinking </w:t>
      </w:r>
      <w:r w:rsidRPr="00775A66">
        <w:rPr>
          <w:sz w:val="18"/>
          <w:szCs w:val="18"/>
          <w:lang w:val="id"/>
        </w:rPr>
        <w:t xml:space="preserve">melalui lima tahapan: </w:t>
      </w:r>
      <w:r w:rsidRPr="00775A66">
        <w:rPr>
          <w:i/>
          <w:sz w:val="18"/>
          <w:szCs w:val="18"/>
          <w:lang w:val="id"/>
        </w:rPr>
        <w:t xml:space="preserve">empathize, define, ideate, prototype, </w:t>
      </w:r>
      <w:r w:rsidRPr="00775A66">
        <w:rPr>
          <w:sz w:val="18"/>
          <w:szCs w:val="18"/>
          <w:lang w:val="id"/>
        </w:rPr>
        <w:t xml:space="preserve">dan </w:t>
      </w:r>
      <w:r w:rsidRPr="00775A66">
        <w:rPr>
          <w:i/>
          <w:sz w:val="18"/>
          <w:szCs w:val="18"/>
          <w:lang w:val="id"/>
        </w:rPr>
        <w:t>test</w:t>
      </w:r>
      <w:r w:rsidRPr="00775A66">
        <w:rPr>
          <w:sz w:val="18"/>
          <w:szCs w:val="18"/>
          <w:lang w:val="id"/>
        </w:rPr>
        <w:t xml:space="preserve">, serta memanfaatkan tools Figma. Rancangan menampilkan fitur utama seperti daftar buah, harga, dan penambahan jumlah produk. Tahap pengujian dilakukan dengan metode usability testing menggunakan </w:t>
      </w:r>
      <w:r w:rsidRPr="00775A66">
        <w:rPr>
          <w:i/>
          <w:sz w:val="18"/>
          <w:szCs w:val="18"/>
          <w:lang w:val="id"/>
        </w:rPr>
        <w:t>platform Maze</w:t>
      </w:r>
      <w:r w:rsidRPr="00775A66">
        <w:rPr>
          <w:sz w:val="18"/>
          <w:szCs w:val="18"/>
          <w:lang w:val="id"/>
        </w:rPr>
        <w:t xml:space="preserve">. Hasil pengujian pada dua layar utama kategori dan review menunjukkan usability score sebesar 81, dengan rata-rata waktu interaksi 7-8 detik dan tingkat salah klik sebesar 78%. Nilai tersebut masuk dalam kategori </w:t>
      </w:r>
      <w:r w:rsidRPr="00775A66">
        <w:rPr>
          <w:i/>
          <w:sz w:val="18"/>
          <w:szCs w:val="18"/>
          <w:lang w:val="id"/>
        </w:rPr>
        <w:t>cukup</w:t>
      </w:r>
      <w:r w:rsidRPr="00775A66">
        <w:rPr>
          <w:sz w:val="18"/>
          <w:szCs w:val="18"/>
          <w:lang w:val="id"/>
        </w:rPr>
        <w:t>, yang berarti fitur berfungsi namun masih memerlukan peningkatan terutama dalam kejelasan navigasi. Rancangan ini menjadi pondasi awal untuk pengembangan sistem e-</w:t>
      </w:r>
      <w:r w:rsidRPr="00775A66">
        <w:rPr>
          <w:i/>
          <w:sz w:val="18"/>
          <w:szCs w:val="18"/>
          <w:lang w:val="id"/>
        </w:rPr>
        <w:t xml:space="preserve">commerce </w:t>
      </w:r>
      <w:r w:rsidRPr="00775A66">
        <w:rPr>
          <w:sz w:val="18"/>
          <w:szCs w:val="18"/>
          <w:lang w:val="id"/>
        </w:rPr>
        <w:t>Buahta Makassar di masa mendatang.</w:t>
      </w:r>
    </w:p>
    <w:p w14:paraId="2D89D02A" w14:textId="77777777" w:rsidR="002912C9" w:rsidRDefault="002912C9" w:rsidP="002912C9">
      <w:pPr>
        <w:pStyle w:val="NormalWeb"/>
        <w:shd w:val="clear" w:color="auto" w:fill="FFFFFF"/>
        <w:spacing w:before="0" w:beforeAutospacing="0" w:after="0" w:afterAutospacing="0"/>
        <w:jc w:val="both"/>
        <w:rPr>
          <w:rStyle w:val="Strong"/>
          <w:b w:val="0"/>
          <w:bCs w:val="0"/>
          <w:sz w:val="20"/>
          <w:szCs w:val="20"/>
        </w:rPr>
      </w:pPr>
    </w:p>
    <w:p w14:paraId="1F442421" w14:textId="54B16333" w:rsidR="00D20D63" w:rsidRPr="00D702AF" w:rsidRDefault="002912C9" w:rsidP="005C7D0F">
      <w:pPr>
        <w:pStyle w:val="NormalWeb"/>
        <w:shd w:val="clear" w:color="auto" w:fill="FFFFFF"/>
        <w:spacing w:before="0" w:beforeAutospacing="0" w:after="0" w:afterAutospacing="0"/>
        <w:jc w:val="both"/>
        <w:rPr>
          <w:sz w:val="18"/>
          <w:szCs w:val="18"/>
        </w:rPr>
      </w:pPr>
      <w:r w:rsidRPr="00D702AF">
        <w:rPr>
          <w:rStyle w:val="Strong"/>
          <w:b w:val="0"/>
          <w:bCs w:val="0"/>
          <w:sz w:val="18"/>
          <w:szCs w:val="18"/>
        </w:rPr>
        <w:t xml:space="preserve">Kata kunci: </w:t>
      </w:r>
      <w:r w:rsidR="00775A66">
        <w:rPr>
          <w:rStyle w:val="Strong"/>
          <w:b w:val="0"/>
          <w:bCs w:val="0"/>
          <w:sz w:val="18"/>
          <w:szCs w:val="18"/>
        </w:rPr>
        <w:t xml:space="preserve">UI/UX, Design Thinking, Buahta Makassar, Figma, </w:t>
      </w:r>
      <w:r w:rsidR="00775A66">
        <w:rPr>
          <w:rStyle w:val="Strong"/>
          <w:b w:val="0"/>
          <w:bCs w:val="0"/>
          <w:i/>
          <w:iCs/>
          <w:sz w:val="18"/>
          <w:szCs w:val="18"/>
        </w:rPr>
        <w:t>Usability Testing</w:t>
      </w:r>
      <w:r w:rsidR="00B42520" w:rsidRPr="00D702AF">
        <w:rPr>
          <w:rStyle w:val="Strong"/>
          <w:b w:val="0"/>
          <w:bCs w:val="0"/>
          <w:sz w:val="18"/>
          <w:szCs w:val="18"/>
        </w:rPr>
        <w:t>.</w:t>
      </w:r>
    </w:p>
    <w:p w14:paraId="1B4F1641" w14:textId="6FC7407C" w:rsidR="001C6DDD" w:rsidRPr="001C6DDD" w:rsidRDefault="00F66B2B" w:rsidP="00FD3B50">
      <w:pPr>
        <w:pStyle w:val="NormalWeb"/>
        <w:shd w:val="clear" w:color="auto" w:fill="FFFFFF"/>
        <w:spacing w:after="0" w:afterAutospacing="0" w:line="360" w:lineRule="auto"/>
        <w:rPr>
          <w:sz w:val="20"/>
          <w:szCs w:val="20"/>
        </w:rPr>
      </w:pPr>
      <w:r>
        <w:rPr>
          <w:rStyle w:val="Strong"/>
          <w:sz w:val="20"/>
          <w:szCs w:val="20"/>
        </w:rPr>
        <w:t>Pendahuluan</w:t>
      </w:r>
    </w:p>
    <w:p w14:paraId="7B1BD5D8" w14:textId="5AC36F3A" w:rsidR="00775A66" w:rsidRPr="00775A66" w:rsidRDefault="00775A66" w:rsidP="00775A66">
      <w:pPr>
        <w:pStyle w:val="NormalWeb"/>
        <w:shd w:val="clear" w:color="auto" w:fill="FFFFFF"/>
        <w:spacing w:before="0" w:beforeAutospacing="0" w:after="120" w:afterAutospacing="0" w:line="276" w:lineRule="auto"/>
        <w:jc w:val="both"/>
        <w:rPr>
          <w:color w:val="000000" w:themeColor="text1"/>
          <w:sz w:val="20"/>
          <w:szCs w:val="20"/>
          <w:lang w:val="id"/>
        </w:rPr>
      </w:pPr>
      <w:r w:rsidRPr="00775A66">
        <w:rPr>
          <w:color w:val="000000" w:themeColor="text1"/>
          <w:sz w:val="20"/>
          <w:szCs w:val="20"/>
          <w:lang w:val="id"/>
        </w:rPr>
        <w:t xml:space="preserve">Digitalisasi layanan semakin dibutuhkan oleh pelaku usaha untuk memperluas jangkauan dan meningkatkan kenyamanan pelanggan, terutama bagi konsumen yang tidak berada di lokasi terdekat </w:t>
      </w:r>
      <w:sdt>
        <w:sdtPr>
          <w:rPr>
            <w:color w:val="000000"/>
            <w:sz w:val="20"/>
            <w:szCs w:val="20"/>
            <w:lang w:val="id"/>
          </w:rPr>
          <w:tag w:val="MENDELEY_CITATION_v3_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"/>
          <w:id w:val="-1196622981"/>
          <w:placeholder>
            <w:docPart w:val="DefaultPlaceholder_-1854013440"/>
          </w:placeholder>
        </w:sdtPr>
        <w:sdtContent>
          <w:r w:rsidR="008D168C" w:rsidRPr="008D168C">
            <w:rPr>
              <w:color w:val="000000"/>
              <w:sz w:val="20"/>
              <w:szCs w:val="20"/>
              <w:lang w:val="id"/>
            </w:rPr>
            <w:t>[1], [2]</w:t>
          </w:r>
        </w:sdtContent>
      </w:sdt>
      <w:r w:rsidRPr="00775A66">
        <w:rPr>
          <w:color w:val="000000" w:themeColor="text1"/>
          <w:sz w:val="20"/>
          <w:szCs w:val="20"/>
          <w:lang w:val="id"/>
        </w:rPr>
        <w:t xml:space="preserve">. Dalam konteks perkembangan era digital, pemanfaatan teknologi informasi menjadi elemen penting dalam mendukung operasional dan pelayanan bisnis. Integrasi teknologi memungkinkan proses layanan berlangsung lebih cepat, akurat, dan fleksibel, serta dapat diakses oleh pelanggan tanpa batasan waktu dan lokasi </w:t>
      </w:r>
      <w:sdt>
        <w:sdtPr>
          <w:rPr>
            <w:color w:val="000000"/>
            <w:sz w:val="20"/>
            <w:szCs w:val="20"/>
            <w:lang w:val="id"/>
          </w:rPr>
          <w:tag w:val="MENDELEY_CITATION_v3_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"/>
          <w:id w:val="-255361714"/>
          <w:placeholder>
            <w:docPart w:val="DefaultPlaceholder_-1854013440"/>
          </w:placeholder>
        </w:sdtPr>
        <w:sdtContent>
          <w:r w:rsidR="008D168C" w:rsidRPr="008D168C">
            <w:rPr>
              <w:color w:val="000000"/>
              <w:sz w:val="20"/>
              <w:szCs w:val="20"/>
              <w:lang w:val="id"/>
            </w:rPr>
            <w:t>[3]</w:t>
          </w:r>
        </w:sdtContent>
      </w:sdt>
      <w:r w:rsidRPr="00775A66">
        <w:rPr>
          <w:color w:val="000000" w:themeColor="text1"/>
          <w:sz w:val="20"/>
          <w:szCs w:val="20"/>
          <w:lang w:val="id"/>
        </w:rPr>
        <w:t xml:space="preserve">. Salah satu implementasi nyata dari transformasi ini adalah pengembangan platform berbasis web, yang tidak hanya menjadi media promosi, tetapi juga sebagai sarana penyajian informasi produk secara langsung dan terkini </w:t>
      </w:r>
      <w:sdt>
        <w:sdtPr>
          <w:rPr>
            <w:color w:val="000000"/>
            <w:sz w:val="20"/>
            <w:szCs w:val="20"/>
            <w:lang w:val="id"/>
          </w:rPr>
          <w:tag w:val="MENDELEY_CITATION_v3_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"/>
          <w:id w:val="-577357247"/>
          <w:placeholder>
            <w:docPart w:val="DefaultPlaceholder_-1854013440"/>
          </w:placeholder>
        </w:sdtPr>
        <w:sdtContent>
          <w:r w:rsidR="008D168C" w:rsidRPr="008D168C">
            <w:rPr>
              <w:color w:val="000000"/>
              <w:sz w:val="20"/>
              <w:szCs w:val="20"/>
              <w:lang w:val="id"/>
            </w:rPr>
            <w:t>[4]</w:t>
          </w:r>
        </w:sdtContent>
      </w:sdt>
      <w:r w:rsidRPr="00775A66">
        <w:rPr>
          <w:color w:val="000000" w:themeColor="text1"/>
          <w:sz w:val="20"/>
          <w:szCs w:val="20"/>
          <w:lang w:val="id"/>
        </w:rPr>
        <w:t>. Hal ini sangat relevan bagi pelaku usaha seperti penjual buah segar, yang memerlukan sistem daring untuk menampilkan ketersediaan stok, harga produk, dan pengalaman pengguna yang efisien dan langsung.</w:t>
      </w:r>
    </w:p>
    <w:p w14:paraId="75E7C6F0" w14:textId="77777777" w:rsidR="00775A66" w:rsidRPr="00775A66" w:rsidRDefault="00775A66" w:rsidP="00775A66">
      <w:pPr>
        <w:pStyle w:val="NormalWeb"/>
        <w:shd w:val="clear" w:color="auto" w:fill="FFFFFF"/>
        <w:spacing w:before="0" w:beforeAutospacing="0" w:after="120" w:afterAutospacing="0" w:line="276" w:lineRule="auto"/>
        <w:jc w:val="both"/>
        <w:rPr>
          <w:color w:val="000000" w:themeColor="text1"/>
          <w:sz w:val="20"/>
          <w:szCs w:val="20"/>
          <w:lang w:val="id"/>
        </w:rPr>
      </w:pPr>
      <w:r w:rsidRPr="00775A66">
        <w:rPr>
          <w:color w:val="000000" w:themeColor="text1"/>
          <w:sz w:val="20"/>
          <w:szCs w:val="20"/>
          <w:lang w:val="id"/>
        </w:rPr>
        <w:t xml:space="preserve">Buahta Makassar merupakan brand lokal yang bergerak di bidang penjualan buah, namun hingga saat ini belum memiliki website resmi sebagai sarana informasi dan layanan digital. Kondisi ini menyulitkan pelanggan yang tinggal jauh untuk mengetahui ketersediaan stok dan harga buah secara langsung. Oleh karena itu, dibutuhkan perancangan sebuah website yang bersifat informatif dan </w:t>
      </w:r>
      <w:r w:rsidRPr="00775A66">
        <w:rPr>
          <w:i/>
          <w:color w:val="000000" w:themeColor="text1"/>
          <w:sz w:val="20"/>
          <w:szCs w:val="20"/>
          <w:lang w:val="id"/>
        </w:rPr>
        <w:t xml:space="preserve">user-friendly, </w:t>
      </w:r>
      <w:r w:rsidRPr="00775A66">
        <w:rPr>
          <w:color w:val="000000" w:themeColor="text1"/>
          <w:sz w:val="20"/>
          <w:szCs w:val="20"/>
          <w:lang w:val="id"/>
        </w:rPr>
        <w:t>dengan fitur yang memungkinkan pengguna untuk melihat daftar produk, harga, serta menambahkan jumlah pemesanan sesuai kebutuhan baik dalam satuan kilogram maupun potong. Meskipun belum mengimplementasikan sistem keranjang dan pembayaran daring, perancangan awal ini akan menjadi langkah awal menuju sistem e- commerce yang sederhana namun efisien.</w:t>
      </w:r>
    </w:p>
    <w:p w14:paraId="57C7CE9C" w14:textId="2F89DDD4" w:rsidR="00775A66" w:rsidRPr="00775A66" w:rsidRDefault="00775A66" w:rsidP="00775A66">
      <w:pPr>
        <w:pStyle w:val="NormalWeb"/>
        <w:shd w:val="clear" w:color="auto" w:fill="FFFFFF"/>
        <w:spacing w:before="0" w:beforeAutospacing="0" w:after="120" w:afterAutospacing="0" w:line="276" w:lineRule="auto"/>
        <w:jc w:val="both"/>
        <w:rPr>
          <w:color w:val="000000" w:themeColor="text1"/>
          <w:sz w:val="20"/>
          <w:szCs w:val="20"/>
          <w:lang w:val="id"/>
        </w:rPr>
      </w:pPr>
      <w:r w:rsidRPr="00775A66">
        <w:rPr>
          <w:color w:val="000000" w:themeColor="text1"/>
          <w:sz w:val="20"/>
          <w:szCs w:val="20"/>
          <w:lang w:val="id"/>
        </w:rPr>
        <w:t>Dalam pengembangan sistem berbasis web, aspek antarmuka pengguna (</w:t>
      </w:r>
      <w:r w:rsidRPr="00775A66">
        <w:rPr>
          <w:i/>
          <w:color w:val="000000" w:themeColor="text1"/>
          <w:sz w:val="20"/>
          <w:szCs w:val="20"/>
          <w:lang w:val="id"/>
        </w:rPr>
        <w:t>User Interface</w:t>
      </w:r>
      <w:r w:rsidRPr="00775A66">
        <w:rPr>
          <w:color w:val="000000" w:themeColor="text1"/>
          <w:sz w:val="20"/>
          <w:szCs w:val="20"/>
          <w:lang w:val="id"/>
        </w:rPr>
        <w:t>/UI) dan pengalaman pengguna (</w:t>
      </w:r>
      <w:r w:rsidRPr="00775A66">
        <w:rPr>
          <w:i/>
          <w:color w:val="000000" w:themeColor="text1"/>
          <w:sz w:val="20"/>
          <w:szCs w:val="20"/>
          <w:lang w:val="id"/>
        </w:rPr>
        <w:t>User Experience</w:t>
      </w:r>
      <w:r w:rsidRPr="00775A66">
        <w:rPr>
          <w:color w:val="000000" w:themeColor="text1"/>
          <w:sz w:val="20"/>
          <w:szCs w:val="20"/>
          <w:lang w:val="id"/>
        </w:rPr>
        <w:t xml:space="preserve">/UX) menjadi komponen penting </w:t>
      </w:r>
      <w:sdt>
        <w:sdtPr>
          <w:rPr>
            <w:color w:val="000000"/>
            <w:sz w:val="20"/>
            <w:szCs w:val="20"/>
            <w:lang w:val="id"/>
          </w:rPr>
          <w:tag w:val="MENDELEY_CITATION_v3_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"/>
          <w:id w:val="-142820042"/>
          <w:placeholder>
            <w:docPart w:val="DefaultPlaceholder_-1854013440"/>
          </w:placeholder>
        </w:sdtPr>
        <w:sdtContent>
          <w:r w:rsidR="008D168C" w:rsidRPr="008D168C">
            <w:rPr>
              <w:color w:val="000000"/>
              <w:sz w:val="20"/>
              <w:szCs w:val="20"/>
              <w:lang w:val="id"/>
            </w:rPr>
            <w:t>[5]</w:t>
          </w:r>
        </w:sdtContent>
      </w:sdt>
      <w:r w:rsidRPr="00775A66">
        <w:rPr>
          <w:color w:val="000000" w:themeColor="text1"/>
          <w:sz w:val="20"/>
          <w:szCs w:val="20"/>
          <w:lang w:val="id"/>
        </w:rPr>
        <w:t xml:space="preserve">. UI merujuk pada tampilan visual yang dilihat dan digunakan oleh pengguna saat berinteraksi dengan sistem, mencakup elemen seperti tombol, menu, warna, hingga layout tampilan </w:t>
      </w:r>
      <w:sdt>
        <w:sdtPr>
          <w:rPr>
            <w:color w:val="000000"/>
            <w:sz w:val="20"/>
            <w:szCs w:val="20"/>
            <w:lang w:val="id"/>
          </w:rPr>
          <w:tag w:val="MENDELEY_CITATION_v3_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"/>
          <w:id w:val="-770704034"/>
          <w:placeholder>
            <w:docPart w:val="DefaultPlaceholder_-1854013440"/>
          </w:placeholder>
        </w:sdtPr>
        <w:sdtContent>
          <w:r w:rsidR="008D168C" w:rsidRPr="008D168C">
            <w:rPr>
              <w:color w:val="000000"/>
              <w:sz w:val="20"/>
              <w:szCs w:val="20"/>
              <w:lang w:val="id"/>
            </w:rPr>
            <w:t>[6], [7]</w:t>
          </w:r>
        </w:sdtContent>
      </w:sdt>
      <w:r w:rsidRPr="00775A66">
        <w:rPr>
          <w:color w:val="000000" w:themeColor="text1"/>
          <w:sz w:val="20"/>
          <w:szCs w:val="20"/>
          <w:lang w:val="id"/>
        </w:rPr>
        <w:t xml:space="preserve">. Sementara itu, UX lebih menekankan pada keseluruhan proses dan pengalaman pengguna ketika menggunakan aplikasi, termasuk persepsi terhadap kemudahan, efisiensi, serta kepuasan selama berinteraksi </w:t>
      </w:r>
      <w:sdt>
        <w:sdtPr>
          <w:rPr>
            <w:color w:val="000000"/>
            <w:sz w:val="20"/>
            <w:szCs w:val="20"/>
            <w:lang w:val="id"/>
          </w:rPr>
          <w:tag w:val="MENDELEY_CITATION_v3_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"/>
          <w:id w:val="-1966645084"/>
          <w:placeholder>
            <w:docPart w:val="DefaultPlaceholder_-1854013440"/>
          </w:placeholder>
        </w:sdtPr>
        <w:sdtContent>
          <w:r w:rsidR="008D168C" w:rsidRPr="008D168C">
            <w:rPr>
              <w:color w:val="000000"/>
              <w:sz w:val="20"/>
              <w:szCs w:val="20"/>
              <w:lang w:val="id"/>
            </w:rPr>
            <w:t>[8]</w:t>
          </w:r>
        </w:sdtContent>
      </w:sdt>
      <w:r w:rsidRPr="00775A66">
        <w:rPr>
          <w:color w:val="000000" w:themeColor="text1"/>
          <w:sz w:val="20"/>
          <w:szCs w:val="20"/>
          <w:lang w:val="id"/>
        </w:rPr>
        <w:t xml:space="preserve">. Desain UI/UX yang baik tidak hanya fokus pada aspek estetika, melainkan juga memastikan bahwa pengguna dapat mencapai tujuan mereka dengan cepat dan tanpa kebingungan </w:t>
      </w:r>
      <w:sdt>
        <w:sdtPr>
          <w:rPr>
            <w:color w:val="000000"/>
            <w:sz w:val="20"/>
            <w:szCs w:val="20"/>
            <w:lang w:val="id"/>
          </w:rPr>
          <w:tag w:val="MENDELEY_CITATION_v3_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"/>
          <w:id w:val="1713146905"/>
          <w:placeholder>
            <w:docPart w:val="DefaultPlaceholder_-1854013440"/>
          </w:placeholder>
        </w:sdtPr>
        <w:sdtContent>
          <w:r w:rsidR="008D168C" w:rsidRPr="008D168C">
            <w:rPr>
              <w:color w:val="000000"/>
              <w:sz w:val="20"/>
              <w:szCs w:val="20"/>
              <w:lang w:val="id"/>
            </w:rPr>
            <w:t>[9], [10]</w:t>
          </w:r>
        </w:sdtContent>
      </w:sdt>
      <w:r w:rsidRPr="00775A66">
        <w:rPr>
          <w:color w:val="000000" w:themeColor="text1"/>
          <w:sz w:val="20"/>
          <w:szCs w:val="20"/>
          <w:lang w:val="id"/>
        </w:rPr>
        <w:t>.</w:t>
      </w:r>
    </w:p>
    <w:p w14:paraId="274E2664" w14:textId="3588638E" w:rsidR="00775A66" w:rsidRPr="00775A66" w:rsidRDefault="00775A66" w:rsidP="00775A66">
      <w:pPr>
        <w:pStyle w:val="NormalWeb"/>
        <w:shd w:val="clear" w:color="auto" w:fill="FFFFFF"/>
        <w:spacing w:before="0" w:beforeAutospacing="0" w:after="120" w:afterAutospacing="0" w:line="276" w:lineRule="auto"/>
        <w:jc w:val="both"/>
        <w:rPr>
          <w:color w:val="000000" w:themeColor="text1"/>
          <w:sz w:val="20"/>
          <w:szCs w:val="20"/>
          <w:lang w:val="id"/>
        </w:rPr>
      </w:pPr>
      <w:r w:rsidRPr="00775A66">
        <w:rPr>
          <w:color w:val="000000" w:themeColor="text1"/>
          <w:sz w:val="20"/>
          <w:szCs w:val="20"/>
          <w:lang w:val="id"/>
        </w:rPr>
        <w:t xml:space="preserve">Untuk mendukung proses perancangan yang berorientasi pada kebutuhan pengguna, metode </w:t>
      </w:r>
      <w:r w:rsidRPr="00775A66">
        <w:rPr>
          <w:i/>
          <w:color w:val="000000" w:themeColor="text1"/>
          <w:sz w:val="20"/>
          <w:szCs w:val="20"/>
          <w:lang w:val="id"/>
        </w:rPr>
        <w:t xml:space="preserve">Design Thinking </w:t>
      </w:r>
      <w:r w:rsidRPr="00775A66">
        <w:rPr>
          <w:color w:val="000000" w:themeColor="text1"/>
          <w:sz w:val="20"/>
          <w:szCs w:val="20"/>
          <w:lang w:val="id"/>
        </w:rPr>
        <w:t xml:space="preserve">digunakan dalam penelitian ini. </w:t>
      </w:r>
      <w:r w:rsidRPr="00775A66">
        <w:rPr>
          <w:i/>
          <w:color w:val="000000" w:themeColor="text1"/>
          <w:sz w:val="20"/>
          <w:szCs w:val="20"/>
          <w:lang w:val="id"/>
        </w:rPr>
        <w:t xml:space="preserve">Design Thinking </w:t>
      </w:r>
      <w:r w:rsidRPr="00775A66">
        <w:rPr>
          <w:color w:val="000000" w:themeColor="text1"/>
          <w:sz w:val="20"/>
          <w:szCs w:val="20"/>
          <w:lang w:val="id"/>
        </w:rPr>
        <w:t xml:space="preserve">adalah pendekatan pemecahan masalah yang bersifat iteratif dan berpusat pada pengguna, dengan lima tahapan utama yaitu: </w:t>
      </w:r>
      <w:r w:rsidRPr="00775A66">
        <w:rPr>
          <w:i/>
          <w:color w:val="000000" w:themeColor="text1"/>
          <w:sz w:val="20"/>
          <w:szCs w:val="20"/>
          <w:lang w:val="id"/>
        </w:rPr>
        <w:t xml:space="preserve">empathize </w:t>
      </w:r>
      <w:r w:rsidRPr="00775A66">
        <w:rPr>
          <w:color w:val="000000" w:themeColor="text1"/>
          <w:sz w:val="20"/>
          <w:szCs w:val="20"/>
          <w:lang w:val="id"/>
        </w:rPr>
        <w:t xml:space="preserve">(memahami kebutuhan dan permasalahan pengguna), </w:t>
      </w:r>
      <w:r w:rsidRPr="00775A66">
        <w:rPr>
          <w:i/>
          <w:color w:val="000000" w:themeColor="text1"/>
          <w:sz w:val="20"/>
          <w:szCs w:val="20"/>
          <w:lang w:val="id"/>
        </w:rPr>
        <w:t xml:space="preserve">define </w:t>
      </w:r>
      <w:r w:rsidRPr="00775A66">
        <w:rPr>
          <w:color w:val="000000" w:themeColor="text1"/>
          <w:sz w:val="20"/>
          <w:szCs w:val="20"/>
          <w:lang w:val="id"/>
        </w:rPr>
        <w:t xml:space="preserve">(merumuskan inti permasalahan), </w:t>
      </w:r>
      <w:r w:rsidRPr="00775A66">
        <w:rPr>
          <w:i/>
          <w:color w:val="000000" w:themeColor="text1"/>
          <w:sz w:val="20"/>
          <w:szCs w:val="20"/>
          <w:lang w:val="id"/>
        </w:rPr>
        <w:t xml:space="preserve">ideate </w:t>
      </w:r>
      <w:r w:rsidRPr="00775A66">
        <w:rPr>
          <w:color w:val="000000" w:themeColor="text1"/>
          <w:sz w:val="20"/>
          <w:szCs w:val="20"/>
          <w:lang w:val="id"/>
        </w:rPr>
        <w:t xml:space="preserve">(menghasilkan berbagai ide solusi), </w:t>
      </w:r>
      <w:r w:rsidRPr="00775A66">
        <w:rPr>
          <w:i/>
          <w:color w:val="000000" w:themeColor="text1"/>
          <w:sz w:val="20"/>
          <w:szCs w:val="20"/>
          <w:lang w:val="id"/>
        </w:rPr>
        <w:t xml:space="preserve">prototype </w:t>
      </w:r>
      <w:r w:rsidRPr="00775A66">
        <w:rPr>
          <w:color w:val="000000" w:themeColor="text1"/>
          <w:sz w:val="20"/>
          <w:szCs w:val="20"/>
          <w:lang w:val="id"/>
        </w:rPr>
        <w:t xml:space="preserve">(membangun representasi awal desain), dan </w:t>
      </w:r>
      <w:r w:rsidRPr="00775A66">
        <w:rPr>
          <w:i/>
          <w:color w:val="000000" w:themeColor="text1"/>
          <w:sz w:val="20"/>
          <w:szCs w:val="20"/>
          <w:lang w:val="id"/>
        </w:rPr>
        <w:t xml:space="preserve">test </w:t>
      </w:r>
      <w:r w:rsidRPr="00775A66">
        <w:rPr>
          <w:color w:val="000000" w:themeColor="text1"/>
          <w:sz w:val="20"/>
          <w:szCs w:val="20"/>
          <w:lang w:val="id"/>
        </w:rPr>
        <w:t xml:space="preserve">(mengumpulkan umpan balik pengguna melalui </w:t>
      </w:r>
      <w:r w:rsidRPr="00775A66">
        <w:rPr>
          <w:color w:val="000000" w:themeColor="text1"/>
          <w:sz w:val="20"/>
          <w:szCs w:val="20"/>
          <w:lang w:val="id"/>
        </w:rPr>
        <w:lastRenderedPageBreak/>
        <w:t xml:space="preserve">pengujian desain) </w:t>
      </w:r>
      <w:sdt>
        <w:sdtPr>
          <w:rPr>
            <w:color w:val="000000"/>
            <w:sz w:val="20"/>
            <w:szCs w:val="20"/>
            <w:lang w:val="id"/>
          </w:rPr>
          <w:tag w:val="MENDELEY_CITATION_v3_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"/>
          <w:id w:val="391787131"/>
          <w:placeholder>
            <w:docPart w:val="DefaultPlaceholder_-1854013440"/>
          </w:placeholder>
        </w:sdtPr>
        <w:sdtContent>
          <w:r w:rsidR="008D168C" w:rsidRPr="008D168C">
            <w:rPr>
              <w:color w:val="000000"/>
              <w:sz w:val="20"/>
              <w:szCs w:val="20"/>
              <w:lang w:val="id"/>
            </w:rPr>
            <w:t>[11], [12], [13]</w:t>
          </w:r>
        </w:sdtContent>
      </w:sdt>
      <w:r w:rsidRPr="00775A66">
        <w:rPr>
          <w:color w:val="000000" w:themeColor="text1"/>
          <w:sz w:val="20"/>
          <w:szCs w:val="20"/>
          <w:lang w:val="id"/>
        </w:rPr>
        <w:t xml:space="preserve">. Perancangan dengan menggunakan metode </w:t>
      </w:r>
      <w:r w:rsidRPr="00775A66">
        <w:rPr>
          <w:i/>
          <w:color w:val="000000" w:themeColor="text1"/>
          <w:sz w:val="20"/>
          <w:szCs w:val="20"/>
          <w:lang w:val="id"/>
        </w:rPr>
        <w:t xml:space="preserve">design thinking </w:t>
      </w:r>
      <w:r w:rsidRPr="00775A66">
        <w:rPr>
          <w:color w:val="000000" w:themeColor="text1"/>
          <w:sz w:val="20"/>
          <w:szCs w:val="20"/>
          <w:lang w:val="id"/>
        </w:rPr>
        <w:t xml:space="preserve">dinilai tepat karena fokus utamanya adalah pada solusi yang relevan dengan kebutuhan pengguna akhir </w:t>
      </w:r>
      <w:sdt>
        <w:sdtPr>
          <w:rPr>
            <w:color w:val="000000"/>
            <w:sz w:val="20"/>
            <w:szCs w:val="20"/>
            <w:lang w:val="id"/>
          </w:rPr>
          <w:tag w:val="MENDELEY_CITATION_v3_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"/>
          <w:id w:val="-128093981"/>
          <w:placeholder>
            <w:docPart w:val="DefaultPlaceholder_-1854013440"/>
          </w:placeholder>
        </w:sdtPr>
        <w:sdtContent>
          <w:r w:rsidR="008D168C" w:rsidRPr="008D168C">
            <w:rPr>
              <w:color w:val="000000"/>
              <w:sz w:val="20"/>
              <w:szCs w:val="20"/>
              <w:lang w:val="id"/>
            </w:rPr>
            <w:t>[14]</w:t>
          </w:r>
        </w:sdtContent>
      </w:sdt>
      <w:r w:rsidRPr="00775A66">
        <w:rPr>
          <w:color w:val="000000" w:themeColor="text1"/>
          <w:sz w:val="20"/>
          <w:szCs w:val="20"/>
          <w:lang w:val="id"/>
        </w:rPr>
        <w:t>.</w:t>
      </w:r>
    </w:p>
    <w:p w14:paraId="7C239D7F" w14:textId="72C74A0D" w:rsidR="00775A66" w:rsidRPr="00775A66" w:rsidRDefault="00775A66" w:rsidP="00775A66">
      <w:pPr>
        <w:pStyle w:val="NormalWeb"/>
        <w:shd w:val="clear" w:color="auto" w:fill="FFFFFF"/>
        <w:spacing w:before="0" w:beforeAutospacing="0" w:after="120" w:afterAutospacing="0" w:line="276" w:lineRule="auto"/>
        <w:jc w:val="both"/>
        <w:rPr>
          <w:color w:val="000000" w:themeColor="text1"/>
          <w:sz w:val="20"/>
          <w:szCs w:val="20"/>
          <w:lang w:val="id"/>
        </w:rPr>
      </w:pPr>
      <w:r w:rsidRPr="00775A66">
        <w:rPr>
          <w:color w:val="000000" w:themeColor="text1"/>
          <w:sz w:val="20"/>
          <w:szCs w:val="20"/>
          <w:lang w:val="id"/>
        </w:rPr>
        <w:t xml:space="preserve">Beberapa penelitian sebelumnya telah menunjukkan bahwa penerapan </w:t>
      </w:r>
      <w:r w:rsidRPr="00775A66">
        <w:rPr>
          <w:i/>
          <w:color w:val="000000" w:themeColor="text1"/>
          <w:sz w:val="20"/>
          <w:szCs w:val="20"/>
          <w:lang w:val="id"/>
        </w:rPr>
        <w:t xml:space="preserve">metode design thinking </w:t>
      </w:r>
      <w:r w:rsidRPr="00775A66">
        <w:rPr>
          <w:color w:val="000000" w:themeColor="text1"/>
          <w:sz w:val="20"/>
          <w:szCs w:val="20"/>
          <w:lang w:val="id"/>
        </w:rPr>
        <w:t xml:space="preserve">dalam perancangan UI/UX terbukti efektif dalam menjawab kebutuhan pengguna. Penelitian berjudul </w:t>
      </w:r>
      <w:r w:rsidRPr="00775A66">
        <w:rPr>
          <w:i/>
          <w:color w:val="000000" w:themeColor="text1"/>
          <w:sz w:val="20"/>
          <w:szCs w:val="20"/>
          <w:lang w:val="id"/>
        </w:rPr>
        <w:t xml:space="preserve">“Perancangan UI/UX dengan Metode Design Thinking pada Shoekuna Shoe Laundry Berbasis Mobile” </w:t>
      </w:r>
      <w:r w:rsidRPr="00775A66">
        <w:rPr>
          <w:color w:val="000000" w:themeColor="text1"/>
          <w:sz w:val="20"/>
          <w:szCs w:val="20"/>
          <w:lang w:val="id"/>
        </w:rPr>
        <w:t xml:space="preserve">menunjukkan bahwa penerapan metode Design Thinking dalam merancang antarmuka aplikasi digital dapat meningkatkan kenyamanan dan efektivitas penggunaan. Dalam studi tersebut, prototype aplikasi dirancang dan diuji menggunakan metode usability testing, menghasilkan skor 6,5 dari 7. Hasil ini menunjukkan bahwa desain yang dibuat mampu menjawab kebutuhan pengguna serta memberikan pengalaman penggunaan yang baik secara visual maupun fungsional </w:t>
      </w:r>
      <w:sdt>
        <w:sdtPr>
          <w:rPr>
            <w:color w:val="000000"/>
            <w:sz w:val="20"/>
            <w:szCs w:val="20"/>
            <w:lang w:val="id"/>
          </w:rPr>
          <w:tag w:val="MENDELEY_CITATION_v3_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"/>
          <w:id w:val="-308246111"/>
          <w:placeholder>
            <w:docPart w:val="DefaultPlaceholder_-1854013440"/>
          </w:placeholder>
        </w:sdtPr>
        <w:sdtContent>
          <w:r w:rsidR="008D168C" w:rsidRPr="008D168C">
            <w:rPr>
              <w:color w:val="000000"/>
              <w:sz w:val="20"/>
              <w:szCs w:val="20"/>
              <w:lang w:val="id"/>
            </w:rPr>
            <w:t>[15]</w:t>
          </w:r>
        </w:sdtContent>
      </w:sdt>
      <w:r w:rsidRPr="00775A66">
        <w:rPr>
          <w:color w:val="000000" w:themeColor="text1"/>
          <w:sz w:val="20"/>
          <w:szCs w:val="20"/>
          <w:lang w:val="id"/>
        </w:rPr>
        <w:t xml:space="preserve">. Penelitian berjudul </w:t>
      </w:r>
      <w:r w:rsidRPr="00775A66">
        <w:rPr>
          <w:i/>
          <w:color w:val="000000" w:themeColor="text1"/>
          <w:sz w:val="20"/>
          <w:szCs w:val="20"/>
          <w:lang w:val="id"/>
        </w:rPr>
        <w:t xml:space="preserve">“Perancangan UI/UX pada Website Laboratorium Energy Menggunakan Aplikasi Figma” </w:t>
      </w:r>
      <w:r w:rsidRPr="00775A66">
        <w:rPr>
          <w:color w:val="000000" w:themeColor="text1"/>
          <w:sz w:val="20"/>
          <w:szCs w:val="20"/>
          <w:lang w:val="id"/>
        </w:rPr>
        <w:t xml:space="preserve">menunjukkan bahwa penerapan metode </w:t>
      </w:r>
      <w:r w:rsidRPr="00775A66">
        <w:rPr>
          <w:i/>
          <w:color w:val="000000" w:themeColor="text1"/>
          <w:sz w:val="20"/>
          <w:szCs w:val="20"/>
          <w:lang w:val="id"/>
        </w:rPr>
        <w:t xml:space="preserve">design thinking </w:t>
      </w:r>
      <w:r w:rsidRPr="00775A66">
        <w:rPr>
          <w:color w:val="000000" w:themeColor="text1"/>
          <w:sz w:val="20"/>
          <w:szCs w:val="20"/>
          <w:lang w:val="id"/>
        </w:rPr>
        <w:t xml:space="preserve">efektif dalam merancang tampilan sistem informasi berbasis web yang sesuai dengan kebutuhan pengguna. Prototipe website dirancang menggunakan aplikasi Figma dan diuji langsung oleh calon pengguna melalui simulasi penggunaan. Hasil pengujian menunjukkan bahwa desain yang dihasilkan mudah digunakan, menarik secara visual, serta mendapatkan umpan balik positif meskipun terdapat beberapa masukan untuk penyempurnaan pada elemen tertentu. Penelitian ini membuktikan bahwa proses perancangan berbasis Design Thinking mampu menghasilkan desain antarmuka yang fungsional dan </w:t>
      </w:r>
      <w:r w:rsidRPr="00775A66">
        <w:rPr>
          <w:i/>
          <w:color w:val="000000" w:themeColor="text1"/>
          <w:sz w:val="20"/>
          <w:szCs w:val="20"/>
          <w:lang w:val="id"/>
        </w:rPr>
        <w:t xml:space="preserve">user-friendly </w:t>
      </w:r>
      <w:sdt>
        <w:sdtPr>
          <w:rPr>
            <w:i/>
            <w:color w:val="000000"/>
            <w:sz w:val="20"/>
            <w:szCs w:val="20"/>
            <w:lang w:val="id"/>
          </w:rPr>
          <w:tag w:val="MENDELEY_CITATION_v3_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"/>
          <w:id w:val="1525520548"/>
          <w:placeholder>
            <w:docPart w:val="DefaultPlaceholder_-1854013440"/>
          </w:placeholder>
        </w:sdtPr>
        <w:sdtContent>
          <w:r w:rsidR="008D168C" w:rsidRPr="008D168C">
            <w:rPr>
              <w:iCs/>
              <w:color w:val="000000"/>
              <w:sz w:val="20"/>
              <w:szCs w:val="20"/>
              <w:lang w:val="id"/>
            </w:rPr>
            <w:t>[16]</w:t>
          </w:r>
        </w:sdtContent>
      </w:sdt>
      <w:r w:rsidRPr="00775A66">
        <w:rPr>
          <w:color w:val="000000" w:themeColor="text1"/>
          <w:sz w:val="20"/>
          <w:szCs w:val="20"/>
          <w:lang w:val="id"/>
        </w:rPr>
        <w:t>. Penelitian dengan judul “</w:t>
      </w:r>
      <w:r w:rsidRPr="00775A66">
        <w:rPr>
          <w:i/>
          <w:color w:val="000000" w:themeColor="text1"/>
          <w:sz w:val="20"/>
          <w:szCs w:val="20"/>
          <w:lang w:val="id"/>
        </w:rPr>
        <w:t xml:space="preserve">Design Thinking </w:t>
      </w:r>
      <w:r w:rsidRPr="00775A66">
        <w:rPr>
          <w:color w:val="000000" w:themeColor="text1"/>
          <w:sz w:val="20"/>
          <w:szCs w:val="20"/>
          <w:lang w:val="id"/>
        </w:rPr>
        <w:t xml:space="preserve">dalam Inovasi Layanan Hewan Peliharaan : Studi Pengembangan Aplikasi UnityPet”, penelitian ini menghasilkan desain aplikasi UnityPet sebagai platform layanan terpadu untuk pemilik hewan peliharaan dan profesional di bidang pet care. Melalui pendekatan Design Thinking, aplikasi ini dikembangkan dengan fitur- fitur seperti konsultasi dokter hewan daring, grooming, pet sitting, toko online, serta komunikasi dua arah antara pengguna dan profesional. Hasil </w:t>
      </w:r>
      <w:r w:rsidRPr="00775A66">
        <w:rPr>
          <w:i/>
          <w:color w:val="000000" w:themeColor="text1"/>
          <w:sz w:val="20"/>
          <w:szCs w:val="20"/>
          <w:lang w:val="id"/>
        </w:rPr>
        <w:t xml:space="preserve">usability testing </w:t>
      </w:r>
      <w:r w:rsidRPr="00775A66">
        <w:rPr>
          <w:color w:val="000000" w:themeColor="text1"/>
          <w:sz w:val="20"/>
          <w:szCs w:val="20"/>
          <w:lang w:val="id"/>
        </w:rPr>
        <w:t xml:space="preserve">menunjukkan tingkat efektivitas sebesar 84%, serta efisiensi, akurasi, dan user-friendly mencapai 92% . Nilai tersebut melebihi ambang batas penerimaan sebesar 75%, yang menandakan bahwa desain aplikasi tidak hanya memenuhi aspek fungsional, tetapi juga memberikan pengalaman pengguna yang intuitif, efisien, dan siap diimplementasikan dalam layanan digital hewan peliharaan [9]. Penelitian dengan judul “Perancangan </w:t>
      </w:r>
      <w:r w:rsidRPr="00775A66">
        <w:rPr>
          <w:i/>
          <w:color w:val="000000" w:themeColor="text1"/>
          <w:sz w:val="20"/>
          <w:szCs w:val="20"/>
          <w:lang w:val="id"/>
        </w:rPr>
        <w:t xml:space="preserve">user interface/user experience </w:t>
      </w:r>
      <w:r w:rsidRPr="00775A66">
        <w:rPr>
          <w:color w:val="000000" w:themeColor="text1"/>
          <w:sz w:val="20"/>
          <w:szCs w:val="20"/>
          <w:lang w:val="id"/>
        </w:rPr>
        <w:t xml:space="preserve">(ui/ux) website helpmeong untuk </w:t>
      </w:r>
      <w:r w:rsidRPr="00775A66">
        <w:rPr>
          <w:i/>
          <w:color w:val="000000" w:themeColor="text1"/>
          <w:sz w:val="20"/>
          <w:szCs w:val="20"/>
          <w:lang w:val="id"/>
        </w:rPr>
        <w:t xml:space="preserve">shelter </w:t>
      </w:r>
      <w:r w:rsidRPr="00775A66">
        <w:rPr>
          <w:color w:val="000000" w:themeColor="text1"/>
          <w:sz w:val="20"/>
          <w:szCs w:val="20"/>
          <w:lang w:val="id"/>
        </w:rPr>
        <w:t xml:space="preserve">menggunakan metode </w:t>
      </w:r>
      <w:r w:rsidRPr="00775A66">
        <w:rPr>
          <w:i/>
          <w:color w:val="000000" w:themeColor="text1"/>
          <w:sz w:val="20"/>
          <w:szCs w:val="20"/>
          <w:lang w:val="id"/>
        </w:rPr>
        <w:t>goal-directed design</w:t>
      </w:r>
      <w:r w:rsidRPr="00775A66">
        <w:rPr>
          <w:color w:val="000000" w:themeColor="text1"/>
          <w:sz w:val="20"/>
          <w:szCs w:val="20"/>
          <w:lang w:val="id"/>
        </w:rPr>
        <w:t xml:space="preserve">”, penelitian ini merancang platform bernama HelpMeong sebagai solusi atas permasalahan adopsi hewan terlantar yang sering tidak dibarengi dengan tanggung jawab dari pihak adopter. Platform ini menghubungkan shelter dan calon adopter dalam kegiatan adopsi, edukasi, serta penyebaran informasi terkait perawatan hewan. Proses perancangan menggunakan metode Goal-Directed Design dan pengujian dilakukan melalui Maze Design dengan nilai MAUS 96 dan SUS sebesar 88, yang masuk dalam kategori </w:t>
      </w:r>
      <w:r w:rsidRPr="00775A66">
        <w:rPr>
          <w:i/>
          <w:color w:val="000000" w:themeColor="text1"/>
          <w:sz w:val="20"/>
          <w:szCs w:val="20"/>
          <w:lang w:val="id"/>
        </w:rPr>
        <w:t xml:space="preserve">acceptable </w:t>
      </w:r>
      <w:r w:rsidRPr="00775A66">
        <w:rPr>
          <w:color w:val="000000" w:themeColor="text1"/>
          <w:sz w:val="20"/>
          <w:szCs w:val="20"/>
          <w:lang w:val="id"/>
        </w:rPr>
        <w:t xml:space="preserve">dan </w:t>
      </w:r>
      <w:r w:rsidRPr="00775A66">
        <w:rPr>
          <w:i/>
          <w:color w:val="000000" w:themeColor="text1"/>
          <w:sz w:val="20"/>
          <w:szCs w:val="20"/>
          <w:lang w:val="id"/>
        </w:rPr>
        <w:t>excellent</w:t>
      </w:r>
      <w:r w:rsidRPr="00775A66">
        <w:rPr>
          <w:color w:val="000000" w:themeColor="text1"/>
          <w:sz w:val="20"/>
          <w:szCs w:val="20"/>
          <w:lang w:val="id"/>
        </w:rPr>
        <w:t xml:space="preserve">. Hasil ini menunjukkan bahwa </w:t>
      </w:r>
      <w:r w:rsidRPr="00775A66">
        <w:rPr>
          <w:i/>
          <w:color w:val="000000" w:themeColor="text1"/>
          <w:sz w:val="20"/>
          <w:szCs w:val="20"/>
          <w:lang w:val="id"/>
        </w:rPr>
        <w:t xml:space="preserve">platform </w:t>
      </w:r>
      <w:r w:rsidRPr="00775A66">
        <w:rPr>
          <w:color w:val="000000" w:themeColor="text1"/>
          <w:sz w:val="20"/>
          <w:szCs w:val="20"/>
          <w:lang w:val="id"/>
        </w:rPr>
        <w:t xml:space="preserve">HelpMeong dapat diterima dengan baik oleh pengguna dan efektif dalam menjawab permasalahan sosial terkait hewan terlantar </w:t>
      </w:r>
      <w:sdt>
        <w:sdtPr>
          <w:rPr>
            <w:color w:val="000000"/>
            <w:sz w:val="20"/>
            <w:szCs w:val="20"/>
            <w:lang w:val="id"/>
          </w:rPr>
          <w:tag w:val="MENDELEY_CITATION_v3_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"/>
          <w:id w:val="-1999256885"/>
          <w:placeholder>
            <w:docPart w:val="DefaultPlaceholder_-1854013440"/>
          </w:placeholder>
        </w:sdtPr>
        <w:sdtContent>
          <w:r w:rsidR="008D168C" w:rsidRPr="008D168C">
            <w:rPr>
              <w:color w:val="000000"/>
              <w:sz w:val="20"/>
              <w:szCs w:val="20"/>
              <w:lang w:val="id"/>
            </w:rPr>
            <w:t>[17]</w:t>
          </w:r>
        </w:sdtContent>
      </w:sdt>
      <w:r w:rsidRPr="00775A66">
        <w:rPr>
          <w:color w:val="000000" w:themeColor="text1"/>
          <w:sz w:val="20"/>
          <w:szCs w:val="20"/>
          <w:lang w:val="id"/>
        </w:rPr>
        <w:t>.</w:t>
      </w:r>
    </w:p>
    <w:p w14:paraId="4F4DC0EE" w14:textId="708BC2EA" w:rsidR="00775A66" w:rsidRPr="00775A66" w:rsidRDefault="00775A66" w:rsidP="00775A66">
      <w:pPr>
        <w:pStyle w:val="NormalWeb"/>
        <w:shd w:val="clear" w:color="auto" w:fill="FFFFFF"/>
        <w:spacing w:before="0" w:beforeAutospacing="0" w:after="120" w:afterAutospacing="0" w:line="276" w:lineRule="auto"/>
        <w:jc w:val="both"/>
        <w:rPr>
          <w:color w:val="000000" w:themeColor="text1"/>
          <w:sz w:val="20"/>
          <w:szCs w:val="20"/>
        </w:rPr>
      </w:pPr>
      <w:r w:rsidRPr="00775A66">
        <w:rPr>
          <w:color w:val="000000" w:themeColor="text1"/>
          <w:sz w:val="20"/>
          <w:szCs w:val="20"/>
          <w:lang w:val="id"/>
        </w:rPr>
        <w:t>Tujuan dari penelitian ini adalah merancang UI/UX aplikasi Buahta Makassar berbasis website agar pelanggan, khususnya yang tinggal jauh, dapat melihat informasi produk secara real-time dan menyesuaikan jumlah pemesanan dengan lebih praktis. Meskipun fitur seperti keranjang belanja dan pembayaran online belum tersedia pada tahap awal ini, desain yang dihasilkan diharapkan menjadi fondasi untuk pengembangan sistem e-</w:t>
      </w:r>
      <w:r w:rsidRPr="00775A66">
        <w:rPr>
          <w:i/>
          <w:color w:val="000000" w:themeColor="text1"/>
          <w:sz w:val="20"/>
          <w:szCs w:val="20"/>
          <w:lang w:val="id"/>
        </w:rPr>
        <w:t xml:space="preserve">commerce </w:t>
      </w:r>
      <w:r w:rsidRPr="00775A66">
        <w:rPr>
          <w:color w:val="000000" w:themeColor="text1"/>
          <w:sz w:val="20"/>
          <w:szCs w:val="20"/>
          <w:lang w:val="id"/>
        </w:rPr>
        <w:t>sederhana di masa mendatang. Ruang lingkup perancangan difokuskan pada aspek tampilan dan interaksi pengguna, tanpa mencakup pengolahan transaksi dan pembayaran. Penelitian ini berperan sebagai tahap awal dari digitalisasi layanan Buahta Makassar yang lebih menyeluruh.</w:t>
      </w:r>
    </w:p>
    <w:p w14:paraId="3EBD01A9" w14:textId="4A01CBE2" w:rsidR="001C6DDD" w:rsidRPr="00827700" w:rsidRDefault="00056678" w:rsidP="00B92DA7">
      <w:pPr>
        <w:pStyle w:val="NormalWeb"/>
        <w:shd w:val="clear" w:color="auto" w:fill="FFFFFF"/>
        <w:spacing w:after="0" w:afterAutospacing="0" w:line="276" w:lineRule="auto"/>
        <w:jc w:val="both"/>
        <w:rPr>
          <w:rStyle w:val="Strong"/>
          <w:b w:val="0"/>
          <w:bCs w:val="0"/>
          <w:sz w:val="20"/>
          <w:szCs w:val="20"/>
        </w:rPr>
      </w:pPr>
      <w:r>
        <w:rPr>
          <w:rStyle w:val="Strong"/>
          <w:sz w:val="20"/>
          <w:szCs w:val="20"/>
        </w:rPr>
        <w:t>Metode</w:t>
      </w:r>
    </w:p>
    <w:p w14:paraId="4554BF80" w14:textId="67588FA5" w:rsidR="00775A66" w:rsidRDefault="00775A66" w:rsidP="00575C4D">
      <w:pPr>
        <w:pStyle w:val="Isi"/>
        <w:rPr>
          <w:lang w:val="id"/>
        </w:rPr>
      </w:pPr>
      <w:r w:rsidRPr="00775A66">
        <w:rPr>
          <w:lang w:val="id"/>
        </w:rPr>
        <w:t xml:space="preserve">Penelitian ini menggunakan pendekatan Design Thinking dalam merancang antarmuka (UI/UX) website Buahta Makassar. Metode ini berfokus pada pemahaman kebutuhan pengguna untuk menghasilkan solusi desain yang tepat. Tahapan yang dilakukan terdiri dari lima langkah, yaitu </w:t>
      </w:r>
      <w:r w:rsidRPr="00775A66">
        <w:rPr>
          <w:i/>
          <w:lang w:val="id"/>
        </w:rPr>
        <w:t>empathize</w:t>
      </w:r>
      <w:r w:rsidRPr="00775A66">
        <w:rPr>
          <w:lang w:val="id"/>
        </w:rPr>
        <w:t xml:space="preserve">, </w:t>
      </w:r>
      <w:r w:rsidRPr="00775A66">
        <w:rPr>
          <w:i/>
          <w:lang w:val="id"/>
        </w:rPr>
        <w:t>define</w:t>
      </w:r>
      <w:r w:rsidRPr="00775A66">
        <w:rPr>
          <w:lang w:val="id"/>
        </w:rPr>
        <w:t xml:space="preserve">, </w:t>
      </w:r>
      <w:r w:rsidRPr="00775A66">
        <w:rPr>
          <w:i/>
          <w:lang w:val="id"/>
        </w:rPr>
        <w:t>ideate</w:t>
      </w:r>
      <w:r w:rsidRPr="00775A66">
        <w:rPr>
          <w:lang w:val="id"/>
        </w:rPr>
        <w:t xml:space="preserve">, </w:t>
      </w:r>
      <w:r w:rsidRPr="00775A66">
        <w:rPr>
          <w:i/>
          <w:lang w:val="id"/>
        </w:rPr>
        <w:t>prototype</w:t>
      </w:r>
      <w:r w:rsidRPr="00775A66">
        <w:rPr>
          <w:lang w:val="id"/>
        </w:rPr>
        <w:t xml:space="preserve">, dan </w:t>
      </w:r>
      <w:r w:rsidRPr="00775A66">
        <w:rPr>
          <w:i/>
          <w:lang w:val="id"/>
        </w:rPr>
        <w:t>test</w:t>
      </w:r>
      <w:r w:rsidR="00CE09A7">
        <w:rPr>
          <w:iCs/>
          <w:lang w:val="id"/>
        </w:rPr>
        <w:t xml:space="preserve"> </w:t>
      </w:r>
      <w:sdt>
        <w:sdtPr>
          <w:rPr>
            <w:iCs/>
            <w:color w:val="000000"/>
            <w:lang w:val="id"/>
          </w:rPr>
          <w:tag w:val="MENDELEY_CITATION_v3_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"/>
          <w:id w:val="-1527937553"/>
          <w:placeholder>
            <w:docPart w:val="DefaultPlaceholder_-1854013440"/>
          </w:placeholder>
        </w:sdtPr>
        <w:sdtContent>
          <w:r w:rsidR="008D168C" w:rsidRPr="008D168C">
            <w:rPr>
              <w:iCs/>
              <w:color w:val="000000"/>
              <w:lang w:val="id"/>
            </w:rPr>
            <w:t>[18], [19]</w:t>
          </w:r>
        </w:sdtContent>
      </w:sdt>
      <w:r w:rsidRPr="00775A66">
        <w:rPr>
          <w:lang w:val="id"/>
        </w:rPr>
        <w:t xml:space="preserve">. Adapun tahapan metode </w:t>
      </w:r>
      <w:r w:rsidRPr="00775A66">
        <w:rPr>
          <w:i/>
          <w:lang w:val="id"/>
        </w:rPr>
        <w:t xml:space="preserve">design thinking </w:t>
      </w:r>
      <w:r w:rsidRPr="00775A66">
        <w:rPr>
          <w:lang w:val="id"/>
        </w:rPr>
        <w:t xml:space="preserve">tampak pada </w:t>
      </w:r>
      <w:r>
        <w:rPr>
          <w:lang w:val="id"/>
        </w:rPr>
        <w:t>Gambar 1.</w:t>
      </w:r>
    </w:p>
    <w:p w14:paraId="63EC8800" w14:textId="45AA1356" w:rsidR="00775A66" w:rsidRDefault="00775A66" w:rsidP="00775A66">
      <w:pPr>
        <w:pStyle w:val="Isi"/>
        <w:spacing w:before="0" w:after="0"/>
        <w:jc w:val="center"/>
      </w:pPr>
      <w:r>
        <w:rPr>
          <w:noProof/>
        </w:rPr>
        <w:lastRenderedPageBreak/>
        <w:drawing>
          <wp:inline distT="0" distB="0" distL="0" distR="0" wp14:anchorId="2C222E3B" wp14:editId="092E114C">
            <wp:extent cx="3590925" cy="939165"/>
            <wp:effectExtent l="19050" t="19050" r="28575" b="13335"/>
            <wp:docPr id="20749462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0925" cy="939165"/>
                    </a:xfrm>
                    <a:prstGeom prst="rect">
                      <a:avLst/>
                    </a:prstGeom>
                    <a:noFill/>
                    <a:ln>
                      <a:solidFill>
                        <a:schemeClr val="tx1"/>
                      </a:solidFill>
                    </a:ln>
                  </pic:spPr>
                </pic:pic>
              </a:graphicData>
            </a:graphic>
          </wp:inline>
        </w:drawing>
      </w:r>
    </w:p>
    <w:p w14:paraId="59D52207" w14:textId="14CD5DDC" w:rsidR="00775A66" w:rsidRDefault="00775A66" w:rsidP="00775A66">
      <w:pPr>
        <w:pStyle w:val="Isi"/>
        <w:spacing w:before="0" w:after="200"/>
        <w:jc w:val="center"/>
      </w:pPr>
      <w:r>
        <w:t xml:space="preserve">Gambar 1. Metode </w:t>
      </w:r>
      <w:r>
        <w:rPr>
          <w:i/>
          <w:iCs/>
        </w:rPr>
        <w:t>design thinking</w:t>
      </w:r>
    </w:p>
    <w:p w14:paraId="3FBAE167" w14:textId="1AE14EA8" w:rsidR="00775A66" w:rsidRDefault="00775A66" w:rsidP="00775A66">
      <w:pPr>
        <w:pStyle w:val="Isi"/>
        <w:spacing w:before="0" w:after="0"/>
      </w:pPr>
      <w:r w:rsidRPr="00775A66">
        <w:rPr>
          <w:lang w:val="id"/>
        </w:rPr>
        <w:t xml:space="preserve">Penelitian ini menggunakan pendekatan </w:t>
      </w:r>
      <w:r w:rsidRPr="00775A66">
        <w:rPr>
          <w:i/>
          <w:lang w:val="id"/>
        </w:rPr>
        <w:t xml:space="preserve">design thinking </w:t>
      </w:r>
      <w:r w:rsidRPr="00775A66">
        <w:rPr>
          <w:lang w:val="id"/>
        </w:rPr>
        <w:t>sebagai metode utama dalam proses perancangan antarmuka pengguna (UI) dan pengalaman pengguna (UX) pada website Buahta Makassar. Metode ini dipilih karena berorientasi pada kebutuhan pengguna dan mendorong solusi yang inovatif serta relevan dengan masalah nyata</w:t>
      </w:r>
      <w:r w:rsidR="008D168C">
        <w:rPr>
          <w:lang w:val="id"/>
        </w:rPr>
        <w:t xml:space="preserve"> </w:t>
      </w:r>
      <w:sdt>
        <w:sdtPr>
          <w:rPr>
            <w:color w:val="000000"/>
            <w:lang w:val="id"/>
          </w:rPr>
          <w:tag w:val="MENDELEY_CITATION_v3_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"/>
          <w:id w:val="-519625412"/>
          <w:placeholder>
            <w:docPart w:val="DefaultPlaceholder_-1854013440"/>
          </w:placeholder>
        </w:sdtPr>
        <w:sdtContent>
          <w:r w:rsidR="008D168C" w:rsidRPr="008D168C">
            <w:rPr>
              <w:color w:val="000000"/>
              <w:lang w:val="id"/>
            </w:rPr>
            <w:t>[20], [21]</w:t>
          </w:r>
        </w:sdtContent>
      </w:sdt>
      <w:r w:rsidRPr="00775A66">
        <w:rPr>
          <w:lang w:val="id"/>
        </w:rPr>
        <w:t xml:space="preserve">. Tahapan yang digunakan meliputi lima langkah, namun dalam penelitian ini difokuskan pada tahapan awal hingga pembuatan </w:t>
      </w:r>
      <w:r w:rsidRPr="00775A66">
        <w:rPr>
          <w:i/>
          <w:lang w:val="id"/>
        </w:rPr>
        <w:t>prototipe</w:t>
      </w:r>
      <w:r w:rsidRPr="00775A66">
        <w:rPr>
          <w:lang w:val="id"/>
        </w:rPr>
        <w:t xml:space="preserve">. Tahap pertama adalah </w:t>
      </w:r>
      <w:r w:rsidRPr="00775A66">
        <w:rPr>
          <w:i/>
          <w:lang w:val="id"/>
        </w:rPr>
        <w:t>empathize</w:t>
      </w:r>
      <w:r w:rsidRPr="00775A66">
        <w:rPr>
          <w:lang w:val="id"/>
        </w:rPr>
        <w:t>, yaitu proses memahami kebutuhan dan kendala pengguna, khususnya pelanggan yang kesulitan mengakses informasi produk karena keterbatasan jarak</w:t>
      </w:r>
      <w:r w:rsidR="00EA324E">
        <w:rPr>
          <w:lang w:val="id"/>
        </w:rPr>
        <w:t xml:space="preserve"> </w:t>
      </w:r>
      <w:sdt>
        <w:sdtPr>
          <w:rPr>
            <w:color w:val="000000"/>
            <w:lang w:val="id"/>
          </w:rPr>
          <w:tag w:val="MENDELEY_CITATION_v3_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"/>
          <w:id w:val="975880038"/>
          <w:placeholder>
            <w:docPart w:val="DefaultPlaceholder_-1854013440"/>
          </w:placeholder>
        </w:sdtPr>
        <w:sdtContent>
          <w:r w:rsidR="008D168C" w:rsidRPr="008D168C">
            <w:rPr>
              <w:color w:val="000000"/>
              <w:lang w:val="id"/>
            </w:rPr>
            <w:t>[22]</w:t>
          </w:r>
        </w:sdtContent>
      </w:sdt>
      <w:r w:rsidRPr="00775A66">
        <w:rPr>
          <w:lang w:val="id"/>
        </w:rPr>
        <w:t xml:space="preserve">. Tahap </w:t>
      </w:r>
      <w:r w:rsidRPr="00775A66">
        <w:rPr>
          <w:i/>
          <w:lang w:val="id"/>
        </w:rPr>
        <w:t xml:space="preserve">define </w:t>
      </w:r>
      <w:r w:rsidRPr="00775A66">
        <w:rPr>
          <w:lang w:val="id"/>
        </w:rPr>
        <w:t xml:space="preserve">kemudian dilakukan untuk merumuskan permasalahan inti, yakni belum tersedianya </w:t>
      </w:r>
      <w:r w:rsidRPr="00775A66">
        <w:rPr>
          <w:i/>
          <w:lang w:val="id"/>
        </w:rPr>
        <w:t xml:space="preserve">platform </w:t>
      </w:r>
      <w:r w:rsidRPr="00775A66">
        <w:rPr>
          <w:lang w:val="id"/>
        </w:rPr>
        <w:t>digital yang informatif dan mudah diakses</w:t>
      </w:r>
      <w:r w:rsidR="00EA324E">
        <w:rPr>
          <w:lang w:val="id"/>
        </w:rPr>
        <w:t xml:space="preserve"> </w:t>
      </w:r>
      <w:sdt>
        <w:sdtPr>
          <w:rPr>
            <w:color w:val="000000"/>
            <w:lang w:val="id"/>
          </w:rPr>
          <w:tag w:val="MENDELEY_CITATION_v3_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"/>
          <w:id w:val="-522775929"/>
          <w:placeholder>
            <w:docPart w:val="DefaultPlaceholder_-1854013440"/>
          </w:placeholder>
        </w:sdtPr>
        <w:sdtContent>
          <w:r w:rsidR="008D168C" w:rsidRPr="008D168C">
            <w:rPr>
              <w:color w:val="000000"/>
              <w:lang w:val="id"/>
            </w:rPr>
            <w:t>[23]</w:t>
          </w:r>
        </w:sdtContent>
      </w:sdt>
      <w:r w:rsidRPr="00775A66">
        <w:rPr>
          <w:lang w:val="id"/>
        </w:rPr>
        <w:t xml:space="preserve">. Selanjutnya, pada tahap </w:t>
      </w:r>
      <w:r w:rsidRPr="00775A66">
        <w:rPr>
          <w:i/>
          <w:lang w:val="id"/>
        </w:rPr>
        <w:t>ideate</w:t>
      </w:r>
      <w:r w:rsidRPr="00775A66">
        <w:rPr>
          <w:lang w:val="id"/>
        </w:rPr>
        <w:t xml:space="preserve">, dihasilkan konsep dan ide desain awal berdasarkan kebutuhan pengguna, termasuk tampilan katalog buah, informasi harga, serta fitur penambahan jumlah pembelian. Pada tahap prototype, rancangan antarmuka divisualisasikan dalam bentuk </w:t>
      </w:r>
      <w:r w:rsidRPr="00775A66">
        <w:rPr>
          <w:i/>
          <w:lang w:val="id"/>
        </w:rPr>
        <w:t xml:space="preserve">wireframe </w:t>
      </w:r>
      <w:r w:rsidRPr="00775A66">
        <w:rPr>
          <w:lang w:val="id"/>
        </w:rPr>
        <w:t xml:space="preserve">dan </w:t>
      </w:r>
      <w:r w:rsidRPr="00775A66">
        <w:rPr>
          <w:i/>
          <w:lang w:val="id"/>
        </w:rPr>
        <w:t xml:space="preserve">mockup </w:t>
      </w:r>
      <w:r w:rsidRPr="00775A66">
        <w:rPr>
          <w:lang w:val="id"/>
        </w:rPr>
        <w:t>menggunakan figma sebagai alat bantu utama</w:t>
      </w:r>
      <w:r w:rsidR="00EA324E">
        <w:rPr>
          <w:lang w:val="id"/>
        </w:rPr>
        <w:t xml:space="preserve"> </w:t>
      </w:r>
      <w:sdt>
        <w:sdtPr>
          <w:rPr>
            <w:color w:val="000000"/>
            <w:lang w:val="id"/>
          </w:rPr>
          <w:tag w:val="MENDELEY_CITATION_v3_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"/>
          <w:id w:val="-252820314"/>
          <w:placeholder>
            <w:docPart w:val="DefaultPlaceholder_-1854013440"/>
          </w:placeholder>
        </w:sdtPr>
        <w:sdtContent>
          <w:r w:rsidR="008D168C" w:rsidRPr="008D168C">
            <w:rPr>
              <w:color w:val="000000"/>
              <w:lang w:val="id"/>
            </w:rPr>
            <w:t>[24]</w:t>
          </w:r>
        </w:sdtContent>
      </w:sdt>
      <w:r w:rsidRPr="00775A66">
        <w:rPr>
          <w:lang w:val="id"/>
        </w:rPr>
        <w:t>. Prototipe ini menggambarkan alur tampilan website mulai dari halaman utama, blog, hingga detail produk. Karena penelitian ini hanya fokus pada perancangan, tahap test tidak dilakukan secara menyeluruh, melainkan sebatas validasi internal terhadap kesesuaian desain dengan kebutuhan pengguna yang telah diidentifikasi sebelumnya</w:t>
      </w:r>
      <w:r w:rsidR="00EA324E">
        <w:rPr>
          <w:lang w:val="id"/>
        </w:rPr>
        <w:t xml:space="preserve"> </w:t>
      </w:r>
      <w:sdt>
        <w:sdtPr>
          <w:rPr>
            <w:color w:val="000000"/>
            <w:lang w:val="id"/>
          </w:rPr>
          <w:tag w:val="MENDELEY_CITATION_v3_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"/>
          <w:id w:val="-1951388205"/>
          <w:placeholder>
            <w:docPart w:val="DefaultPlaceholder_-1854013440"/>
          </w:placeholder>
        </w:sdtPr>
        <w:sdtContent>
          <w:r w:rsidR="008D168C" w:rsidRPr="008D168C">
            <w:rPr>
              <w:color w:val="000000"/>
              <w:lang w:val="id"/>
            </w:rPr>
            <w:t>[25]</w:t>
          </w:r>
        </w:sdtContent>
      </w:sdt>
      <w:r>
        <w:rPr>
          <w:lang w:val="id"/>
        </w:rPr>
        <w:t>.</w:t>
      </w:r>
    </w:p>
    <w:p w14:paraId="72348672" w14:textId="763A1CBF" w:rsidR="00B64A2C" w:rsidRPr="001C6DDD" w:rsidRDefault="00B64A2C" w:rsidP="0051616E">
      <w:pPr>
        <w:pStyle w:val="NormalWeb"/>
        <w:shd w:val="clear" w:color="auto" w:fill="FFFFFF"/>
        <w:spacing w:after="0" w:afterAutospacing="0" w:line="360" w:lineRule="auto"/>
        <w:rPr>
          <w:sz w:val="20"/>
          <w:szCs w:val="20"/>
        </w:rPr>
      </w:pPr>
      <w:r>
        <w:rPr>
          <w:rStyle w:val="Strong"/>
          <w:sz w:val="20"/>
          <w:szCs w:val="20"/>
        </w:rPr>
        <w:t>Perancangan</w:t>
      </w:r>
    </w:p>
    <w:p w14:paraId="31BC2BD1" w14:textId="3A096B1F" w:rsidR="00775A66" w:rsidRDefault="00775A66" w:rsidP="00775A66">
      <w:pPr>
        <w:pStyle w:val="NormalWeb"/>
        <w:numPr>
          <w:ilvl w:val="0"/>
          <w:numId w:val="43"/>
        </w:numPr>
        <w:shd w:val="clear" w:color="auto" w:fill="FFFFFF"/>
        <w:spacing w:before="0" w:beforeAutospacing="0" w:after="0" w:afterAutospacing="0" w:line="276" w:lineRule="auto"/>
        <w:jc w:val="both"/>
        <w:rPr>
          <w:sz w:val="20"/>
          <w:szCs w:val="20"/>
        </w:rPr>
      </w:pPr>
      <w:r>
        <w:rPr>
          <w:i/>
          <w:iCs/>
          <w:sz w:val="20"/>
          <w:szCs w:val="20"/>
        </w:rPr>
        <w:t>Emphatize</w:t>
      </w:r>
    </w:p>
    <w:p w14:paraId="62AFC85E" w14:textId="78C4828D" w:rsidR="00775A66" w:rsidRDefault="00775A66" w:rsidP="00775A66">
      <w:pPr>
        <w:pStyle w:val="NormalWeb"/>
        <w:shd w:val="clear" w:color="auto" w:fill="FFFFFF"/>
        <w:spacing w:before="0" w:beforeAutospacing="0" w:after="0" w:afterAutospacing="0" w:line="276" w:lineRule="auto"/>
        <w:ind w:left="360"/>
        <w:jc w:val="both"/>
        <w:rPr>
          <w:sz w:val="20"/>
          <w:szCs w:val="20"/>
          <w:lang w:val="id"/>
        </w:rPr>
      </w:pPr>
      <w:r w:rsidRPr="00775A66">
        <w:rPr>
          <w:sz w:val="20"/>
          <w:szCs w:val="20"/>
          <w:lang w:val="id"/>
        </w:rPr>
        <w:t xml:space="preserve">Pada tahap ini, dilakukan penyebaran dapat lihat pada </w:t>
      </w:r>
      <w:r w:rsidR="00EA324E">
        <w:rPr>
          <w:sz w:val="20"/>
          <w:szCs w:val="20"/>
          <w:lang w:val="id"/>
        </w:rPr>
        <w:t>Tabel</w:t>
      </w:r>
      <w:r w:rsidRPr="00775A66">
        <w:rPr>
          <w:sz w:val="20"/>
          <w:szCs w:val="20"/>
          <w:lang w:val="id"/>
        </w:rPr>
        <w:t xml:space="preserve"> 1 kuesioner secara daring kepada pelanggan dan calon pengguna Buahta Makassar guna menggali lebih dalam kebutuhan serta kendala yang mereka alami saat ingin membeli buah dari jarak jauh. Informasi yang dikumpulkan digunakan untuk memahami perilaku dan harapan pengguna terhadap tampilan serta fungsi website. Selain itu, disusun pula </w:t>
      </w:r>
      <w:r w:rsidRPr="00775A66">
        <w:rPr>
          <w:i/>
          <w:sz w:val="20"/>
          <w:szCs w:val="20"/>
          <w:lang w:val="id"/>
        </w:rPr>
        <w:t xml:space="preserve">empathy map </w:t>
      </w:r>
      <w:r w:rsidRPr="00775A66">
        <w:rPr>
          <w:sz w:val="20"/>
          <w:szCs w:val="20"/>
          <w:lang w:val="id"/>
        </w:rPr>
        <w:t>untuk memvisualisasikan sudut pandang pengguna, sehingga perancangan antarmuka UI/UX dapat dilakukan secara lebih tepat sasaran dan sesuai dengan kebutuhan mereka</w:t>
      </w:r>
      <w:r>
        <w:rPr>
          <w:sz w:val="20"/>
          <w:szCs w:val="20"/>
          <w:lang w:val="id"/>
        </w:rPr>
        <w:t>.</w:t>
      </w:r>
    </w:p>
    <w:p w14:paraId="114DDC83" w14:textId="691A4243" w:rsidR="00775A66" w:rsidRPr="00775A66" w:rsidRDefault="00775A66" w:rsidP="00775A66">
      <w:pPr>
        <w:pStyle w:val="NormalWeb"/>
        <w:numPr>
          <w:ilvl w:val="0"/>
          <w:numId w:val="44"/>
        </w:numPr>
        <w:shd w:val="clear" w:color="auto" w:fill="FFFFFF"/>
        <w:spacing w:before="0" w:beforeAutospacing="0" w:after="0" w:afterAutospacing="0" w:line="276" w:lineRule="auto"/>
        <w:jc w:val="both"/>
        <w:rPr>
          <w:sz w:val="20"/>
          <w:szCs w:val="20"/>
        </w:rPr>
      </w:pPr>
      <w:r>
        <w:rPr>
          <w:sz w:val="20"/>
          <w:szCs w:val="20"/>
          <w:lang w:val="id"/>
        </w:rPr>
        <w:t>Kuisioner online</w:t>
      </w:r>
    </w:p>
    <w:p w14:paraId="01BEF7EB" w14:textId="483BDF25" w:rsidR="00775A66" w:rsidRDefault="00775A66" w:rsidP="00775A66">
      <w:pPr>
        <w:pStyle w:val="NormalWeb"/>
        <w:shd w:val="clear" w:color="auto" w:fill="FFFFFF"/>
        <w:spacing w:before="0" w:beforeAutospacing="0" w:after="0" w:afterAutospacing="0" w:line="276" w:lineRule="auto"/>
        <w:ind w:left="720"/>
        <w:jc w:val="both"/>
        <w:rPr>
          <w:sz w:val="20"/>
          <w:szCs w:val="20"/>
          <w:lang w:val="id"/>
        </w:rPr>
      </w:pPr>
      <w:r>
        <w:rPr>
          <w:sz w:val="20"/>
          <w:szCs w:val="20"/>
          <w:lang w:val="id"/>
        </w:rPr>
        <w:t>Tabel 1. Kuisioner online</w:t>
      </w:r>
    </w:p>
    <w:tbl>
      <w:tblPr>
        <w:tblW w:w="810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6788"/>
        <w:gridCol w:w="783"/>
      </w:tblGrid>
      <w:tr w:rsidR="00775A66" w:rsidRPr="00775A66" w14:paraId="25527B1D" w14:textId="77777777" w:rsidTr="00775A66">
        <w:trPr>
          <w:trHeight w:val="306"/>
        </w:trPr>
        <w:tc>
          <w:tcPr>
            <w:tcW w:w="538" w:type="dxa"/>
          </w:tcPr>
          <w:p w14:paraId="0311DF17" w14:textId="77777777" w:rsidR="00775A66" w:rsidRPr="00775A66" w:rsidRDefault="00775A66" w:rsidP="00775A66">
            <w:pPr>
              <w:widowControl w:val="0"/>
              <w:autoSpaceDE w:val="0"/>
              <w:autoSpaceDN w:val="0"/>
              <w:spacing w:after="0" w:line="276" w:lineRule="auto"/>
              <w:ind w:left="110"/>
              <w:jc w:val="center"/>
              <w:rPr>
                <w:b/>
                <w:sz w:val="18"/>
                <w:szCs w:val="18"/>
                <w:lang w:val="id"/>
              </w:rPr>
            </w:pPr>
            <w:r w:rsidRPr="00775A66">
              <w:rPr>
                <w:b/>
                <w:spacing w:val="-5"/>
                <w:sz w:val="18"/>
                <w:szCs w:val="18"/>
                <w:lang w:val="id"/>
              </w:rPr>
              <w:t>No</w:t>
            </w:r>
          </w:p>
        </w:tc>
        <w:tc>
          <w:tcPr>
            <w:tcW w:w="6788" w:type="dxa"/>
          </w:tcPr>
          <w:p w14:paraId="5FA82409" w14:textId="77777777" w:rsidR="00775A66" w:rsidRPr="00775A66" w:rsidRDefault="00775A66" w:rsidP="00775A66">
            <w:pPr>
              <w:widowControl w:val="0"/>
              <w:autoSpaceDE w:val="0"/>
              <w:autoSpaceDN w:val="0"/>
              <w:spacing w:after="0" w:line="276" w:lineRule="auto"/>
              <w:ind w:left="109"/>
              <w:jc w:val="center"/>
              <w:rPr>
                <w:b/>
                <w:sz w:val="18"/>
                <w:szCs w:val="18"/>
                <w:lang w:val="id"/>
              </w:rPr>
            </w:pPr>
            <w:r w:rsidRPr="00775A66">
              <w:rPr>
                <w:b/>
                <w:spacing w:val="-2"/>
                <w:sz w:val="18"/>
                <w:szCs w:val="18"/>
                <w:lang w:val="id"/>
              </w:rPr>
              <w:t>Pertanyaan</w:t>
            </w:r>
          </w:p>
        </w:tc>
        <w:tc>
          <w:tcPr>
            <w:tcW w:w="783" w:type="dxa"/>
          </w:tcPr>
          <w:p w14:paraId="507B4D54" w14:textId="77777777" w:rsidR="00775A66" w:rsidRPr="00775A66" w:rsidRDefault="00775A66" w:rsidP="00775A66">
            <w:pPr>
              <w:widowControl w:val="0"/>
              <w:autoSpaceDE w:val="0"/>
              <w:autoSpaceDN w:val="0"/>
              <w:spacing w:after="0" w:line="276" w:lineRule="auto"/>
              <w:ind w:left="108"/>
              <w:jc w:val="center"/>
              <w:rPr>
                <w:b/>
                <w:sz w:val="18"/>
                <w:szCs w:val="18"/>
                <w:lang w:val="id"/>
              </w:rPr>
            </w:pPr>
            <w:r w:rsidRPr="00775A66">
              <w:rPr>
                <w:b/>
                <w:spacing w:val="-4"/>
                <w:sz w:val="18"/>
                <w:szCs w:val="18"/>
                <w:lang w:val="id"/>
              </w:rPr>
              <w:t>Tipe</w:t>
            </w:r>
          </w:p>
        </w:tc>
      </w:tr>
      <w:tr w:rsidR="00775A66" w:rsidRPr="00775A66" w14:paraId="74667C68" w14:textId="77777777" w:rsidTr="00775A66">
        <w:trPr>
          <w:trHeight w:val="141"/>
        </w:trPr>
        <w:tc>
          <w:tcPr>
            <w:tcW w:w="8109" w:type="dxa"/>
            <w:gridSpan w:val="3"/>
          </w:tcPr>
          <w:p w14:paraId="6849DB14" w14:textId="77777777" w:rsidR="00775A66" w:rsidRPr="00775A66" w:rsidRDefault="00775A66" w:rsidP="00775A66">
            <w:pPr>
              <w:widowControl w:val="0"/>
              <w:autoSpaceDE w:val="0"/>
              <w:autoSpaceDN w:val="0"/>
              <w:spacing w:after="0" w:line="276" w:lineRule="auto"/>
              <w:ind w:left="14" w:right="1"/>
              <w:jc w:val="center"/>
              <w:rPr>
                <w:b/>
                <w:sz w:val="18"/>
                <w:szCs w:val="18"/>
                <w:lang w:val="id"/>
              </w:rPr>
            </w:pPr>
            <w:r w:rsidRPr="00775A66">
              <w:rPr>
                <w:b/>
                <w:sz w:val="18"/>
                <w:szCs w:val="18"/>
                <w:lang w:val="id"/>
              </w:rPr>
              <w:t>Bagian</w:t>
            </w:r>
            <w:r w:rsidRPr="00775A66">
              <w:rPr>
                <w:b/>
                <w:spacing w:val="-7"/>
                <w:sz w:val="18"/>
                <w:szCs w:val="18"/>
                <w:lang w:val="id"/>
              </w:rPr>
              <w:t xml:space="preserve"> </w:t>
            </w:r>
            <w:r w:rsidRPr="00775A66">
              <w:rPr>
                <w:b/>
                <w:sz w:val="18"/>
                <w:szCs w:val="18"/>
                <w:lang w:val="id"/>
              </w:rPr>
              <w:t>1:</w:t>
            </w:r>
            <w:r w:rsidRPr="00775A66">
              <w:rPr>
                <w:b/>
                <w:spacing w:val="-7"/>
                <w:sz w:val="18"/>
                <w:szCs w:val="18"/>
                <w:lang w:val="id"/>
              </w:rPr>
              <w:t xml:space="preserve"> </w:t>
            </w:r>
            <w:r w:rsidRPr="00775A66">
              <w:rPr>
                <w:b/>
                <w:sz w:val="18"/>
                <w:szCs w:val="18"/>
                <w:lang w:val="id"/>
              </w:rPr>
              <w:t>Pengalaman</w:t>
            </w:r>
            <w:r w:rsidRPr="00775A66">
              <w:rPr>
                <w:b/>
                <w:spacing w:val="-7"/>
                <w:sz w:val="18"/>
                <w:szCs w:val="18"/>
                <w:lang w:val="id"/>
              </w:rPr>
              <w:t xml:space="preserve"> </w:t>
            </w:r>
            <w:r w:rsidRPr="00775A66">
              <w:rPr>
                <w:b/>
                <w:spacing w:val="-2"/>
                <w:sz w:val="18"/>
                <w:szCs w:val="18"/>
                <w:lang w:val="id"/>
              </w:rPr>
              <w:t>Pengguna</w:t>
            </w:r>
          </w:p>
        </w:tc>
      </w:tr>
      <w:tr w:rsidR="00775A66" w:rsidRPr="00775A66" w14:paraId="673C90A1" w14:textId="77777777" w:rsidTr="00775A66">
        <w:trPr>
          <w:trHeight w:val="301"/>
        </w:trPr>
        <w:tc>
          <w:tcPr>
            <w:tcW w:w="538" w:type="dxa"/>
          </w:tcPr>
          <w:p w14:paraId="1ABFA270" w14:textId="77777777" w:rsidR="00775A66" w:rsidRPr="00775A66" w:rsidRDefault="00775A66" w:rsidP="00775A66">
            <w:pPr>
              <w:widowControl w:val="0"/>
              <w:autoSpaceDE w:val="0"/>
              <w:autoSpaceDN w:val="0"/>
              <w:spacing w:after="0" w:line="276" w:lineRule="auto"/>
              <w:ind w:left="110"/>
              <w:jc w:val="left"/>
              <w:rPr>
                <w:sz w:val="18"/>
                <w:szCs w:val="18"/>
                <w:lang w:val="id"/>
              </w:rPr>
            </w:pPr>
            <w:r w:rsidRPr="00775A66">
              <w:rPr>
                <w:spacing w:val="-10"/>
                <w:sz w:val="18"/>
                <w:szCs w:val="18"/>
                <w:lang w:val="id"/>
              </w:rPr>
              <w:t>1</w:t>
            </w:r>
          </w:p>
        </w:tc>
        <w:tc>
          <w:tcPr>
            <w:tcW w:w="6788" w:type="dxa"/>
          </w:tcPr>
          <w:p w14:paraId="44C75185" w14:textId="77777777" w:rsidR="00775A66" w:rsidRPr="00775A66" w:rsidRDefault="00775A66" w:rsidP="00775A66">
            <w:pPr>
              <w:widowControl w:val="0"/>
              <w:autoSpaceDE w:val="0"/>
              <w:autoSpaceDN w:val="0"/>
              <w:spacing w:after="0" w:line="276" w:lineRule="auto"/>
              <w:ind w:left="109"/>
              <w:jc w:val="left"/>
              <w:rPr>
                <w:sz w:val="18"/>
                <w:szCs w:val="18"/>
                <w:lang w:val="id"/>
              </w:rPr>
            </w:pPr>
            <w:r w:rsidRPr="00775A66">
              <w:rPr>
                <w:sz w:val="18"/>
                <w:szCs w:val="18"/>
                <w:lang w:val="id"/>
              </w:rPr>
              <w:t>Seberapa</w:t>
            </w:r>
            <w:r w:rsidRPr="00775A66">
              <w:rPr>
                <w:spacing w:val="-12"/>
                <w:sz w:val="18"/>
                <w:szCs w:val="18"/>
                <w:lang w:val="id"/>
              </w:rPr>
              <w:t xml:space="preserve"> </w:t>
            </w:r>
            <w:r w:rsidRPr="00775A66">
              <w:rPr>
                <w:sz w:val="18"/>
                <w:szCs w:val="18"/>
                <w:lang w:val="id"/>
              </w:rPr>
              <w:t>sering</w:t>
            </w:r>
            <w:r w:rsidRPr="00775A66">
              <w:rPr>
                <w:spacing w:val="-13"/>
                <w:sz w:val="18"/>
                <w:szCs w:val="18"/>
                <w:lang w:val="id"/>
              </w:rPr>
              <w:t xml:space="preserve"> </w:t>
            </w:r>
            <w:r w:rsidRPr="00775A66">
              <w:rPr>
                <w:sz w:val="18"/>
                <w:szCs w:val="18"/>
                <w:lang w:val="id"/>
              </w:rPr>
              <w:t>Anda</w:t>
            </w:r>
            <w:r w:rsidRPr="00775A66">
              <w:rPr>
                <w:spacing w:val="-7"/>
                <w:sz w:val="18"/>
                <w:szCs w:val="18"/>
                <w:lang w:val="id"/>
              </w:rPr>
              <w:t xml:space="preserve"> </w:t>
            </w:r>
            <w:r w:rsidRPr="00775A66">
              <w:rPr>
                <w:sz w:val="18"/>
                <w:szCs w:val="18"/>
                <w:lang w:val="id"/>
              </w:rPr>
              <w:t>memakan</w:t>
            </w:r>
            <w:r w:rsidRPr="00775A66">
              <w:rPr>
                <w:spacing w:val="-7"/>
                <w:sz w:val="18"/>
                <w:szCs w:val="18"/>
                <w:lang w:val="id"/>
              </w:rPr>
              <w:t xml:space="preserve"> </w:t>
            </w:r>
            <w:r w:rsidRPr="00775A66">
              <w:rPr>
                <w:spacing w:val="-2"/>
                <w:sz w:val="18"/>
                <w:szCs w:val="18"/>
                <w:lang w:val="id"/>
              </w:rPr>
              <w:t>buah?</w:t>
            </w:r>
          </w:p>
        </w:tc>
        <w:tc>
          <w:tcPr>
            <w:tcW w:w="783" w:type="dxa"/>
          </w:tcPr>
          <w:p w14:paraId="2D8F22F3" w14:textId="77777777" w:rsidR="00775A66" w:rsidRPr="00775A66" w:rsidRDefault="00775A66" w:rsidP="00775A66">
            <w:pPr>
              <w:widowControl w:val="0"/>
              <w:autoSpaceDE w:val="0"/>
              <w:autoSpaceDN w:val="0"/>
              <w:spacing w:after="0" w:line="276" w:lineRule="auto"/>
              <w:ind w:left="108"/>
              <w:jc w:val="left"/>
              <w:rPr>
                <w:sz w:val="18"/>
                <w:szCs w:val="18"/>
                <w:lang w:val="id"/>
              </w:rPr>
            </w:pPr>
            <w:r w:rsidRPr="00775A66">
              <w:rPr>
                <w:spacing w:val="-2"/>
                <w:sz w:val="18"/>
                <w:szCs w:val="18"/>
                <w:lang w:val="id"/>
              </w:rPr>
              <w:t>Pilihan</w:t>
            </w:r>
          </w:p>
        </w:tc>
      </w:tr>
      <w:tr w:rsidR="00775A66" w:rsidRPr="00775A66" w14:paraId="461808C5" w14:textId="77777777" w:rsidTr="00775A66">
        <w:trPr>
          <w:trHeight w:val="293"/>
        </w:trPr>
        <w:tc>
          <w:tcPr>
            <w:tcW w:w="538" w:type="dxa"/>
          </w:tcPr>
          <w:p w14:paraId="19854DDA" w14:textId="77777777" w:rsidR="00775A66" w:rsidRPr="00775A66" w:rsidRDefault="00775A66" w:rsidP="00775A66">
            <w:pPr>
              <w:widowControl w:val="0"/>
              <w:autoSpaceDE w:val="0"/>
              <w:autoSpaceDN w:val="0"/>
              <w:spacing w:after="0" w:line="276" w:lineRule="auto"/>
              <w:ind w:left="110"/>
              <w:jc w:val="left"/>
              <w:rPr>
                <w:sz w:val="18"/>
                <w:szCs w:val="18"/>
                <w:lang w:val="id"/>
              </w:rPr>
            </w:pPr>
            <w:r w:rsidRPr="00775A66">
              <w:rPr>
                <w:spacing w:val="-10"/>
                <w:sz w:val="18"/>
                <w:szCs w:val="18"/>
                <w:lang w:val="id"/>
              </w:rPr>
              <w:t>2</w:t>
            </w:r>
          </w:p>
        </w:tc>
        <w:tc>
          <w:tcPr>
            <w:tcW w:w="6788" w:type="dxa"/>
          </w:tcPr>
          <w:p w14:paraId="2A08641C" w14:textId="77777777" w:rsidR="00775A66" w:rsidRPr="00775A66" w:rsidRDefault="00775A66" w:rsidP="00775A66">
            <w:pPr>
              <w:widowControl w:val="0"/>
              <w:autoSpaceDE w:val="0"/>
              <w:autoSpaceDN w:val="0"/>
              <w:spacing w:after="0" w:line="276" w:lineRule="auto"/>
              <w:ind w:left="109"/>
              <w:jc w:val="left"/>
              <w:rPr>
                <w:sz w:val="18"/>
                <w:szCs w:val="18"/>
                <w:lang w:val="id"/>
              </w:rPr>
            </w:pPr>
            <w:r w:rsidRPr="00775A66">
              <w:rPr>
                <w:sz w:val="18"/>
                <w:szCs w:val="18"/>
                <w:lang w:val="id"/>
              </w:rPr>
              <w:t>Apakah</w:t>
            </w:r>
            <w:r w:rsidRPr="00775A66">
              <w:rPr>
                <w:spacing w:val="-13"/>
                <w:sz w:val="18"/>
                <w:szCs w:val="18"/>
                <w:lang w:val="id"/>
              </w:rPr>
              <w:t xml:space="preserve"> </w:t>
            </w:r>
            <w:r w:rsidRPr="00775A66">
              <w:rPr>
                <w:sz w:val="18"/>
                <w:szCs w:val="18"/>
                <w:lang w:val="id"/>
              </w:rPr>
              <w:t>Anda</w:t>
            </w:r>
            <w:r w:rsidRPr="00775A66">
              <w:rPr>
                <w:spacing w:val="-9"/>
                <w:sz w:val="18"/>
                <w:szCs w:val="18"/>
                <w:lang w:val="id"/>
              </w:rPr>
              <w:t xml:space="preserve"> </w:t>
            </w:r>
            <w:r w:rsidRPr="00775A66">
              <w:rPr>
                <w:sz w:val="18"/>
                <w:szCs w:val="18"/>
                <w:lang w:val="id"/>
              </w:rPr>
              <w:t>pernah</w:t>
            </w:r>
            <w:r w:rsidRPr="00775A66">
              <w:rPr>
                <w:spacing w:val="-6"/>
                <w:sz w:val="18"/>
                <w:szCs w:val="18"/>
                <w:lang w:val="id"/>
              </w:rPr>
              <w:t xml:space="preserve"> </w:t>
            </w:r>
            <w:r w:rsidRPr="00775A66">
              <w:rPr>
                <w:sz w:val="18"/>
                <w:szCs w:val="18"/>
                <w:lang w:val="id"/>
              </w:rPr>
              <w:t>pergi</w:t>
            </w:r>
            <w:r w:rsidRPr="00775A66">
              <w:rPr>
                <w:spacing w:val="-5"/>
                <w:sz w:val="18"/>
                <w:szCs w:val="18"/>
                <w:lang w:val="id"/>
              </w:rPr>
              <w:t xml:space="preserve"> </w:t>
            </w:r>
            <w:r w:rsidRPr="00775A66">
              <w:rPr>
                <w:sz w:val="18"/>
                <w:szCs w:val="18"/>
                <w:lang w:val="id"/>
              </w:rPr>
              <w:t>ke</w:t>
            </w:r>
            <w:r w:rsidRPr="00775A66">
              <w:rPr>
                <w:spacing w:val="-6"/>
                <w:sz w:val="18"/>
                <w:szCs w:val="18"/>
                <w:lang w:val="id"/>
              </w:rPr>
              <w:t xml:space="preserve"> </w:t>
            </w:r>
            <w:r w:rsidRPr="00775A66">
              <w:rPr>
                <w:sz w:val="18"/>
                <w:szCs w:val="18"/>
                <w:lang w:val="id"/>
              </w:rPr>
              <w:t>toko</w:t>
            </w:r>
            <w:r w:rsidRPr="00775A66">
              <w:rPr>
                <w:spacing w:val="-7"/>
                <w:sz w:val="18"/>
                <w:szCs w:val="18"/>
                <w:lang w:val="id"/>
              </w:rPr>
              <w:t xml:space="preserve"> </w:t>
            </w:r>
            <w:r w:rsidRPr="00775A66">
              <w:rPr>
                <w:spacing w:val="-2"/>
                <w:sz w:val="18"/>
                <w:szCs w:val="18"/>
                <w:lang w:val="id"/>
              </w:rPr>
              <w:t>buah?</w:t>
            </w:r>
          </w:p>
        </w:tc>
        <w:tc>
          <w:tcPr>
            <w:tcW w:w="783" w:type="dxa"/>
          </w:tcPr>
          <w:p w14:paraId="1EF55DB1" w14:textId="77777777" w:rsidR="00775A66" w:rsidRPr="00775A66" w:rsidRDefault="00775A66" w:rsidP="00775A66">
            <w:pPr>
              <w:widowControl w:val="0"/>
              <w:autoSpaceDE w:val="0"/>
              <w:autoSpaceDN w:val="0"/>
              <w:spacing w:after="0" w:line="276" w:lineRule="auto"/>
              <w:ind w:left="108"/>
              <w:jc w:val="left"/>
              <w:rPr>
                <w:sz w:val="18"/>
                <w:szCs w:val="18"/>
                <w:lang w:val="id"/>
              </w:rPr>
            </w:pPr>
            <w:r w:rsidRPr="00775A66">
              <w:rPr>
                <w:spacing w:val="-2"/>
                <w:sz w:val="18"/>
                <w:szCs w:val="18"/>
                <w:lang w:val="id"/>
              </w:rPr>
              <w:t>Pilihan</w:t>
            </w:r>
          </w:p>
        </w:tc>
      </w:tr>
      <w:tr w:rsidR="00775A66" w:rsidRPr="00775A66" w14:paraId="79AFF1AE" w14:textId="77777777" w:rsidTr="00775A66">
        <w:trPr>
          <w:trHeight w:val="313"/>
        </w:trPr>
        <w:tc>
          <w:tcPr>
            <w:tcW w:w="538" w:type="dxa"/>
          </w:tcPr>
          <w:p w14:paraId="2315539F" w14:textId="77777777" w:rsidR="00775A66" w:rsidRPr="00775A66" w:rsidRDefault="00775A66" w:rsidP="00775A66">
            <w:pPr>
              <w:widowControl w:val="0"/>
              <w:autoSpaceDE w:val="0"/>
              <w:autoSpaceDN w:val="0"/>
              <w:spacing w:after="0" w:line="276" w:lineRule="auto"/>
              <w:ind w:left="110"/>
              <w:jc w:val="left"/>
              <w:rPr>
                <w:sz w:val="18"/>
                <w:szCs w:val="18"/>
                <w:lang w:val="id"/>
              </w:rPr>
            </w:pPr>
            <w:r w:rsidRPr="00775A66">
              <w:rPr>
                <w:spacing w:val="-10"/>
                <w:sz w:val="18"/>
                <w:szCs w:val="18"/>
                <w:lang w:val="id"/>
              </w:rPr>
              <w:t>3</w:t>
            </w:r>
          </w:p>
        </w:tc>
        <w:tc>
          <w:tcPr>
            <w:tcW w:w="6788" w:type="dxa"/>
          </w:tcPr>
          <w:p w14:paraId="0435BD60" w14:textId="77777777" w:rsidR="00775A66" w:rsidRPr="00775A66" w:rsidRDefault="00775A66" w:rsidP="00775A66">
            <w:pPr>
              <w:widowControl w:val="0"/>
              <w:autoSpaceDE w:val="0"/>
              <w:autoSpaceDN w:val="0"/>
              <w:spacing w:after="0" w:line="276" w:lineRule="auto"/>
              <w:ind w:left="109"/>
              <w:jc w:val="left"/>
              <w:rPr>
                <w:sz w:val="18"/>
                <w:szCs w:val="18"/>
                <w:lang w:val="id"/>
              </w:rPr>
            </w:pPr>
            <w:r w:rsidRPr="00775A66">
              <w:rPr>
                <w:sz w:val="18"/>
                <w:szCs w:val="18"/>
                <w:lang w:val="id"/>
              </w:rPr>
              <w:t>Bagaimana</w:t>
            </w:r>
            <w:r w:rsidRPr="00775A66">
              <w:rPr>
                <w:spacing w:val="-13"/>
                <w:sz w:val="18"/>
                <w:szCs w:val="18"/>
                <w:lang w:val="id"/>
              </w:rPr>
              <w:t xml:space="preserve"> </w:t>
            </w:r>
            <w:r w:rsidRPr="00775A66">
              <w:rPr>
                <w:sz w:val="18"/>
                <w:szCs w:val="18"/>
                <w:lang w:val="id"/>
              </w:rPr>
              <w:t>pengalaman</w:t>
            </w:r>
            <w:r w:rsidRPr="00775A66">
              <w:rPr>
                <w:spacing w:val="-12"/>
                <w:sz w:val="18"/>
                <w:szCs w:val="18"/>
                <w:lang w:val="id"/>
              </w:rPr>
              <w:t xml:space="preserve"> </w:t>
            </w:r>
            <w:r w:rsidRPr="00775A66">
              <w:rPr>
                <w:sz w:val="18"/>
                <w:szCs w:val="18"/>
                <w:lang w:val="id"/>
              </w:rPr>
              <w:t>Anda</w:t>
            </w:r>
            <w:r w:rsidRPr="00775A66">
              <w:rPr>
                <w:spacing w:val="-6"/>
                <w:sz w:val="18"/>
                <w:szCs w:val="18"/>
                <w:lang w:val="id"/>
              </w:rPr>
              <w:t xml:space="preserve"> </w:t>
            </w:r>
            <w:r w:rsidRPr="00775A66">
              <w:rPr>
                <w:sz w:val="18"/>
                <w:szCs w:val="18"/>
                <w:lang w:val="id"/>
              </w:rPr>
              <w:t>saat</w:t>
            </w:r>
            <w:r w:rsidRPr="00775A66">
              <w:rPr>
                <w:spacing w:val="-7"/>
                <w:sz w:val="18"/>
                <w:szCs w:val="18"/>
                <w:lang w:val="id"/>
              </w:rPr>
              <w:t xml:space="preserve"> </w:t>
            </w:r>
            <w:r w:rsidRPr="00775A66">
              <w:rPr>
                <w:sz w:val="18"/>
                <w:szCs w:val="18"/>
                <w:lang w:val="id"/>
              </w:rPr>
              <w:t>memesan</w:t>
            </w:r>
            <w:r w:rsidRPr="00775A66">
              <w:rPr>
                <w:spacing w:val="-6"/>
                <w:sz w:val="18"/>
                <w:szCs w:val="18"/>
                <w:lang w:val="id"/>
              </w:rPr>
              <w:t xml:space="preserve"> </w:t>
            </w:r>
            <w:r w:rsidRPr="00775A66">
              <w:rPr>
                <w:sz w:val="18"/>
                <w:szCs w:val="18"/>
                <w:lang w:val="id"/>
              </w:rPr>
              <w:t>buah</w:t>
            </w:r>
            <w:r w:rsidRPr="00775A66">
              <w:rPr>
                <w:spacing w:val="-7"/>
                <w:sz w:val="18"/>
                <w:szCs w:val="18"/>
                <w:lang w:val="id"/>
              </w:rPr>
              <w:t xml:space="preserve"> </w:t>
            </w:r>
            <w:r w:rsidRPr="00775A66">
              <w:rPr>
                <w:sz w:val="18"/>
                <w:szCs w:val="18"/>
                <w:lang w:val="id"/>
              </w:rPr>
              <w:t>di</w:t>
            </w:r>
            <w:r w:rsidRPr="00775A66">
              <w:rPr>
                <w:spacing w:val="-6"/>
                <w:sz w:val="18"/>
                <w:szCs w:val="18"/>
                <w:lang w:val="id"/>
              </w:rPr>
              <w:t xml:space="preserve"> </w:t>
            </w:r>
            <w:r w:rsidRPr="00775A66">
              <w:rPr>
                <w:sz w:val="18"/>
                <w:szCs w:val="18"/>
                <w:lang w:val="id"/>
              </w:rPr>
              <w:t>toko</w:t>
            </w:r>
            <w:r w:rsidRPr="00775A66">
              <w:rPr>
                <w:spacing w:val="-6"/>
                <w:sz w:val="18"/>
                <w:szCs w:val="18"/>
                <w:lang w:val="id"/>
              </w:rPr>
              <w:t xml:space="preserve"> </w:t>
            </w:r>
            <w:r w:rsidRPr="00775A66">
              <w:rPr>
                <w:spacing w:val="-2"/>
                <w:sz w:val="18"/>
                <w:szCs w:val="18"/>
                <w:lang w:val="id"/>
              </w:rPr>
              <w:t>tersebut?</w:t>
            </w:r>
          </w:p>
        </w:tc>
        <w:tc>
          <w:tcPr>
            <w:tcW w:w="783" w:type="dxa"/>
          </w:tcPr>
          <w:p w14:paraId="1CAED1B6" w14:textId="77777777" w:rsidR="00775A66" w:rsidRPr="00775A66" w:rsidRDefault="00775A66" w:rsidP="00775A66">
            <w:pPr>
              <w:widowControl w:val="0"/>
              <w:autoSpaceDE w:val="0"/>
              <w:autoSpaceDN w:val="0"/>
              <w:spacing w:after="0" w:line="276" w:lineRule="auto"/>
              <w:ind w:left="108"/>
              <w:jc w:val="left"/>
              <w:rPr>
                <w:sz w:val="18"/>
                <w:szCs w:val="18"/>
                <w:lang w:val="id"/>
              </w:rPr>
            </w:pPr>
            <w:r w:rsidRPr="00775A66">
              <w:rPr>
                <w:spacing w:val="-2"/>
                <w:sz w:val="18"/>
                <w:szCs w:val="18"/>
                <w:lang w:val="id"/>
              </w:rPr>
              <w:t>Pilihan</w:t>
            </w:r>
          </w:p>
        </w:tc>
      </w:tr>
      <w:tr w:rsidR="00775A66" w:rsidRPr="00775A66" w14:paraId="4F42EF0F" w14:textId="77777777" w:rsidTr="00775A66">
        <w:trPr>
          <w:trHeight w:val="371"/>
        </w:trPr>
        <w:tc>
          <w:tcPr>
            <w:tcW w:w="538" w:type="dxa"/>
          </w:tcPr>
          <w:p w14:paraId="6DD793BF" w14:textId="77777777" w:rsidR="00775A66" w:rsidRPr="00775A66" w:rsidRDefault="00775A66" w:rsidP="00775A66">
            <w:pPr>
              <w:widowControl w:val="0"/>
              <w:autoSpaceDE w:val="0"/>
              <w:autoSpaceDN w:val="0"/>
              <w:spacing w:after="0" w:line="276" w:lineRule="auto"/>
              <w:ind w:left="110"/>
              <w:jc w:val="left"/>
              <w:rPr>
                <w:sz w:val="18"/>
                <w:szCs w:val="18"/>
                <w:lang w:val="id"/>
              </w:rPr>
            </w:pPr>
            <w:r w:rsidRPr="00775A66">
              <w:rPr>
                <w:spacing w:val="-10"/>
                <w:sz w:val="18"/>
                <w:szCs w:val="18"/>
                <w:lang w:val="id"/>
              </w:rPr>
              <w:t>4</w:t>
            </w:r>
          </w:p>
        </w:tc>
        <w:tc>
          <w:tcPr>
            <w:tcW w:w="6788" w:type="dxa"/>
          </w:tcPr>
          <w:p w14:paraId="024C0A31" w14:textId="77777777" w:rsidR="00775A66" w:rsidRPr="00775A66" w:rsidRDefault="00775A66" w:rsidP="00775A66">
            <w:pPr>
              <w:widowControl w:val="0"/>
              <w:autoSpaceDE w:val="0"/>
              <w:autoSpaceDN w:val="0"/>
              <w:spacing w:after="0" w:line="276" w:lineRule="auto"/>
              <w:ind w:left="109"/>
              <w:jc w:val="left"/>
              <w:rPr>
                <w:sz w:val="18"/>
                <w:szCs w:val="18"/>
                <w:lang w:val="id"/>
              </w:rPr>
            </w:pPr>
            <w:r w:rsidRPr="00775A66">
              <w:rPr>
                <w:sz w:val="18"/>
                <w:szCs w:val="18"/>
                <w:lang w:val="id"/>
              </w:rPr>
              <w:t>Bagaimana</w:t>
            </w:r>
            <w:r w:rsidRPr="00775A66">
              <w:rPr>
                <w:spacing w:val="-14"/>
                <w:sz w:val="18"/>
                <w:szCs w:val="18"/>
                <w:lang w:val="id"/>
              </w:rPr>
              <w:t xml:space="preserve"> </w:t>
            </w:r>
            <w:r w:rsidRPr="00775A66">
              <w:rPr>
                <w:sz w:val="18"/>
                <w:szCs w:val="18"/>
                <w:lang w:val="id"/>
              </w:rPr>
              <w:t>kesulitan</w:t>
            </w:r>
            <w:r w:rsidRPr="00775A66">
              <w:rPr>
                <w:spacing w:val="-12"/>
                <w:sz w:val="18"/>
                <w:szCs w:val="18"/>
                <w:lang w:val="id"/>
              </w:rPr>
              <w:t xml:space="preserve"> </w:t>
            </w:r>
            <w:r w:rsidRPr="00775A66">
              <w:rPr>
                <w:sz w:val="18"/>
                <w:szCs w:val="18"/>
                <w:lang w:val="id"/>
              </w:rPr>
              <w:t>Anda</w:t>
            </w:r>
            <w:r w:rsidRPr="00775A66">
              <w:rPr>
                <w:spacing w:val="-7"/>
                <w:sz w:val="18"/>
                <w:szCs w:val="18"/>
                <w:lang w:val="id"/>
              </w:rPr>
              <w:t xml:space="preserve"> </w:t>
            </w:r>
            <w:r w:rsidRPr="00775A66">
              <w:rPr>
                <w:sz w:val="18"/>
                <w:szCs w:val="18"/>
                <w:lang w:val="id"/>
              </w:rPr>
              <w:t>saat</w:t>
            </w:r>
            <w:r w:rsidRPr="00775A66">
              <w:rPr>
                <w:spacing w:val="-7"/>
                <w:sz w:val="18"/>
                <w:szCs w:val="18"/>
                <w:lang w:val="id"/>
              </w:rPr>
              <w:t xml:space="preserve"> </w:t>
            </w:r>
            <w:r w:rsidRPr="00775A66">
              <w:rPr>
                <w:sz w:val="18"/>
                <w:szCs w:val="18"/>
                <w:lang w:val="id"/>
              </w:rPr>
              <w:t>memesan</w:t>
            </w:r>
            <w:r w:rsidRPr="00775A66">
              <w:rPr>
                <w:spacing w:val="-7"/>
                <w:sz w:val="18"/>
                <w:szCs w:val="18"/>
                <w:lang w:val="id"/>
              </w:rPr>
              <w:t xml:space="preserve"> </w:t>
            </w:r>
            <w:r w:rsidRPr="00775A66">
              <w:rPr>
                <w:sz w:val="18"/>
                <w:szCs w:val="18"/>
                <w:lang w:val="id"/>
              </w:rPr>
              <w:t>buah</w:t>
            </w:r>
            <w:r w:rsidRPr="00775A66">
              <w:rPr>
                <w:spacing w:val="-7"/>
                <w:sz w:val="18"/>
                <w:szCs w:val="18"/>
                <w:lang w:val="id"/>
              </w:rPr>
              <w:t xml:space="preserve"> </w:t>
            </w:r>
            <w:r w:rsidRPr="00775A66">
              <w:rPr>
                <w:sz w:val="18"/>
                <w:szCs w:val="18"/>
                <w:lang w:val="id"/>
              </w:rPr>
              <w:t>yang</w:t>
            </w:r>
            <w:r w:rsidRPr="00775A66">
              <w:rPr>
                <w:spacing w:val="-7"/>
                <w:sz w:val="18"/>
                <w:szCs w:val="18"/>
                <w:lang w:val="id"/>
              </w:rPr>
              <w:t xml:space="preserve"> </w:t>
            </w:r>
            <w:r w:rsidRPr="00775A66">
              <w:rPr>
                <w:sz w:val="18"/>
                <w:szCs w:val="18"/>
                <w:lang w:val="id"/>
              </w:rPr>
              <w:t>jaraknya</w:t>
            </w:r>
            <w:r w:rsidRPr="00775A66">
              <w:rPr>
                <w:spacing w:val="-7"/>
                <w:sz w:val="18"/>
                <w:szCs w:val="18"/>
                <w:lang w:val="id"/>
              </w:rPr>
              <w:t xml:space="preserve"> </w:t>
            </w:r>
            <w:r w:rsidRPr="00775A66">
              <w:rPr>
                <w:sz w:val="18"/>
                <w:szCs w:val="18"/>
                <w:lang w:val="id"/>
              </w:rPr>
              <w:t>lumayan</w:t>
            </w:r>
            <w:r w:rsidRPr="00775A66">
              <w:rPr>
                <w:spacing w:val="-7"/>
                <w:sz w:val="18"/>
                <w:szCs w:val="18"/>
                <w:lang w:val="id"/>
              </w:rPr>
              <w:t xml:space="preserve"> </w:t>
            </w:r>
            <w:r w:rsidRPr="00775A66">
              <w:rPr>
                <w:spacing w:val="-2"/>
                <w:sz w:val="18"/>
                <w:szCs w:val="18"/>
                <w:lang w:val="id"/>
              </w:rPr>
              <w:t>jauh?</w:t>
            </w:r>
          </w:p>
        </w:tc>
        <w:tc>
          <w:tcPr>
            <w:tcW w:w="783" w:type="dxa"/>
          </w:tcPr>
          <w:p w14:paraId="3A2F9A65" w14:textId="77777777" w:rsidR="00775A66" w:rsidRPr="00775A66" w:rsidRDefault="00775A66" w:rsidP="00775A66">
            <w:pPr>
              <w:widowControl w:val="0"/>
              <w:autoSpaceDE w:val="0"/>
              <w:autoSpaceDN w:val="0"/>
              <w:spacing w:after="0" w:line="276" w:lineRule="auto"/>
              <w:ind w:left="108"/>
              <w:jc w:val="left"/>
              <w:rPr>
                <w:sz w:val="18"/>
                <w:szCs w:val="18"/>
                <w:lang w:val="id"/>
              </w:rPr>
            </w:pPr>
            <w:r w:rsidRPr="00775A66">
              <w:rPr>
                <w:spacing w:val="-2"/>
                <w:sz w:val="18"/>
                <w:szCs w:val="18"/>
                <w:lang w:val="id"/>
              </w:rPr>
              <w:t>Pilihan</w:t>
            </w:r>
          </w:p>
        </w:tc>
      </w:tr>
      <w:tr w:rsidR="00775A66" w:rsidRPr="00775A66" w14:paraId="22539B30" w14:textId="77777777" w:rsidTr="00775A66">
        <w:trPr>
          <w:trHeight w:val="213"/>
        </w:trPr>
        <w:tc>
          <w:tcPr>
            <w:tcW w:w="8109" w:type="dxa"/>
            <w:gridSpan w:val="3"/>
          </w:tcPr>
          <w:p w14:paraId="55D9DF2D" w14:textId="77777777" w:rsidR="00775A66" w:rsidRPr="00775A66" w:rsidRDefault="00775A66" w:rsidP="00775A66">
            <w:pPr>
              <w:widowControl w:val="0"/>
              <w:autoSpaceDE w:val="0"/>
              <w:autoSpaceDN w:val="0"/>
              <w:spacing w:after="0" w:line="276" w:lineRule="auto"/>
              <w:ind w:left="14"/>
              <w:jc w:val="center"/>
              <w:rPr>
                <w:b/>
                <w:i/>
                <w:sz w:val="18"/>
                <w:szCs w:val="18"/>
                <w:lang w:val="id"/>
              </w:rPr>
            </w:pPr>
            <w:r w:rsidRPr="00775A66">
              <w:rPr>
                <w:b/>
                <w:sz w:val="18"/>
                <w:szCs w:val="18"/>
                <w:lang w:val="id"/>
              </w:rPr>
              <w:t>Bagian</w:t>
            </w:r>
            <w:r w:rsidRPr="00775A66">
              <w:rPr>
                <w:b/>
                <w:spacing w:val="-7"/>
                <w:sz w:val="18"/>
                <w:szCs w:val="18"/>
                <w:lang w:val="id"/>
              </w:rPr>
              <w:t xml:space="preserve"> </w:t>
            </w:r>
            <w:r w:rsidRPr="00775A66">
              <w:rPr>
                <w:b/>
                <w:sz w:val="18"/>
                <w:szCs w:val="18"/>
                <w:lang w:val="id"/>
              </w:rPr>
              <w:t>2:</w:t>
            </w:r>
            <w:r w:rsidRPr="00775A66">
              <w:rPr>
                <w:b/>
                <w:spacing w:val="-6"/>
                <w:sz w:val="18"/>
                <w:szCs w:val="18"/>
                <w:lang w:val="id"/>
              </w:rPr>
              <w:t xml:space="preserve"> </w:t>
            </w:r>
            <w:r w:rsidRPr="00775A66">
              <w:rPr>
                <w:b/>
                <w:sz w:val="18"/>
                <w:szCs w:val="18"/>
                <w:lang w:val="id"/>
              </w:rPr>
              <w:t>Menentukan</w:t>
            </w:r>
            <w:r w:rsidRPr="00775A66">
              <w:rPr>
                <w:b/>
                <w:spacing w:val="-6"/>
                <w:sz w:val="18"/>
                <w:szCs w:val="18"/>
                <w:lang w:val="id"/>
              </w:rPr>
              <w:t xml:space="preserve"> </w:t>
            </w:r>
            <w:r w:rsidRPr="00775A66">
              <w:rPr>
                <w:b/>
                <w:i/>
                <w:sz w:val="18"/>
                <w:szCs w:val="18"/>
                <w:lang w:val="id"/>
              </w:rPr>
              <w:t>User</w:t>
            </w:r>
            <w:r w:rsidRPr="00775A66">
              <w:rPr>
                <w:b/>
                <w:i/>
                <w:spacing w:val="-6"/>
                <w:sz w:val="18"/>
                <w:szCs w:val="18"/>
                <w:lang w:val="id"/>
              </w:rPr>
              <w:t xml:space="preserve"> </w:t>
            </w:r>
            <w:r w:rsidRPr="00775A66">
              <w:rPr>
                <w:b/>
                <w:i/>
                <w:spacing w:val="-2"/>
                <w:sz w:val="18"/>
                <w:szCs w:val="18"/>
                <w:lang w:val="id"/>
              </w:rPr>
              <w:t>Interface</w:t>
            </w:r>
          </w:p>
        </w:tc>
      </w:tr>
      <w:tr w:rsidR="00775A66" w:rsidRPr="00775A66" w14:paraId="480930C1" w14:textId="77777777" w:rsidTr="00775A66">
        <w:trPr>
          <w:trHeight w:val="309"/>
        </w:trPr>
        <w:tc>
          <w:tcPr>
            <w:tcW w:w="538" w:type="dxa"/>
          </w:tcPr>
          <w:p w14:paraId="7C75521B" w14:textId="77777777" w:rsidR="00775A66" w:rsidRPr="00775A66" w:rsidRDefault="00775A66" w:rsidP="00775A66">
            <w:pPr>
              <w:widowControl w:val="0"/>
              <w:autoSpaceDE w:val="0"/>
              <w:autoSpaceDN w:val="0"/>
              <w:spacing w:after="0" w:line="276" w:lineRule="auto"/>
              <w:ind w:left="110"/>
              <w:jc w:val="left"/>
              <w:rPr>
                <w:sz w:val="18"/>
                <w:szCs w:val="18"/>
                <w:lang w:val="id"/>
              </w:rPr>
            </w:pPr>
            <w:r w:rsidRPr="00775A66">
              <w:rPr>
                <w:spacing w:val="-10"/>
                <w:sz w:val="18"/>
                <w:szCs w:val="18"/>
                <w:lang w:val="id"/>
              </w:rPr>
              <w:t>5</w:t>
            </w:r>
          </w:p>
        </w:tc>
        <w:tc>
          <w:tcPr>
            <w:tcW w:w="6788" w:type="dxa"/>
          </w:tcPr>
          <w:p w14:paraId="3BDBD590" w14:textId="77777777" w:rsidR="00775A66" w:rsidRPr="00775A66" w:rsidRDefault="00775A66" w:rsidP="00775A66">
            <w:pPr>
              <w:widowControl w:val="0"/>
              <w:autoSpaceDE w:val="0"/>
              <w:autoSpaceDN w:val="0"/>
              <w:spacing w:after="0" w:line="276" w:lineRule="auto"/>
              <w:ind w:left="109"/>
              <w:jc w:val="left"/>
              <w:rPr>
                <w:sz w:val="18"/>
                <w:szCs w:val="18"/>
                <w:lang w:val="id"/>
              </w:rPr>
            </w:pPr>
            <w:r w:rsidRPr="00775A66">
              <w:rPr>
                <w:sz w:val="18"/>
                <w:szCs w:val="18"/>
                <w:lang w:val="id"/>
              </w:rPr>
              <w:t>Apa</w:t>
            </w:r>
            <w:r w:rsidRPr="00775A66">
              <w:rPr>
                <w:spacing w:val="-5"/>
                <w:sz w:val="18"/>
                <w:szCs w:val="18"/>
                <w:lang w:val="id"/>
              </w:rPr>
              <w:t xml:space="preserve"> </w:t>
            </w:r>
            <w:r w:rsidRPr="00775A66">
              <w:rPr>
                <w:sz w:val="18"/>
                <w:szCs w:val="18"/>
                <w:lang w:val="id"/>
              </w:rPr>
              <w:t>manfaat</w:t>
            </w:r>
            <w:r w:rsidRPr="00775A66">
              <w:rPr>
                <w:spacing w:val="-4"/>
                <w:sz w:val="18"/>
                <w:szCs w:val="18"/>
                <w:lang w:val="id"/>
              </w:rPr>
              <w:t xml:space="preserve"> </w:t>
            </w:r>
            <w:r w:rsidRPr="00775A66">
              <w:rPr>
                <w:sz w:val="18"/>
                <w:szCs w:val="18"/>
                <w:lang w:val="id"/>
              </w:rPr>
              <w:t>yang</w:t>
            </w:r>
            <w:r w:rsidRPr="00775A66">
              <w:rPr>
                <w:spacing w:val="-13"/>
                <w:sz w:val="18"/>
                <w:szCs w:val="18"/>
                <w:lang w:val="id"/>
              </w:rPr>
              <w:t xml:space="preserve"> </w:t>
            </w:r>
            <w:r w:rsidRPr="00775A66">
              <w:rPr>
                <w:sz w:val="18"/>
                <w:szCs w:val="18"/>
                <w:lang w:val="id"/>
              </w:rPr>
              <w:t>Anda</w:t>
            </w:r>
            <w:r w:rsidRPr="00775A66">
              <w:rPr>
                <w:spacing w:val="-3"/>
                <w:sz w:val="18"/>
                <w:szCs w:val="18"/>
                <w:lang w:val="id"/>
              </w:rPr>
              <w:t xml:space="preserve"> </w:t>
            </w:r>
            <w:r w:rsidRPr="00775A66">
              <w:rPr>
                <w:sz w:val="18"/>
                <w:szCs w:val="18"/>
                <w:lang w:val="id"/>
              </w:rPr>
              <w:t>berikan</w:t>
            </w:r>
            <w:r w:rsidRPr="00775A66">
              <w:rPr>
                <w:spacing w:val="-4"/>
                <w:sz w:val="18"/>
                <w:szCs w:val="18"/>
                <w:lang w:val="id"/>
              </w:rPr>
              <w:t xml:space="preserve"> </w:t>
            </w:r>
            <w:r w:rsidRPr="00775A66">
              <w:rPr>
                <w:sz w:val="18"/>
                <w:szCs w:val="18"/>
                <w:lang w:val="id"/>
              </w:rPr>
              <w:t>dari</w:t>
            </w:r>
            <w:r w:rsidRPr="00775A66">
              <w:rPr>
                <w:spacing w:val="-4"/>
                <w:sz w:val="18"/>
                <w:szCs w:val="18"/>
                <w:lang w:val="id"/>
              </w:rPr>
              <w:t xml:space="preserve"> </w:t>
            </w:r>
            <w:r w:rsidRPr="00775A66">
              <w:rPr>
                <w:sz w:val="18"/>
                <w:szCs w:val="18"/>
                <w:lang w:val="id"/>
              </w:rPr>
              <w:t>sistem</w:t>
            </w:r>
            <w:r w:rsidRPr="00775A66">
              <w:rPr>
                <w:spacing w:val="-5"/>
                <w:sz w:val="18"/>
                <w:szCs w:val="18"/>
                <w:lang w:val="id"/>
              </w:rPr>
              <w:t xml:space="preserve"> </w:t>
            </w:r>
            <w:r w:rsidRPr="00775A66">
              <w:rPr>
                <w:sz w:val="18"/>
                <w:szCs w:val="18"/>
                <w:lang w:val="id"/>
              </w:rPr>
              <w:t>buah</w:t>
            </w:r>
            <w:r w:rsidRPr="00775A66">
              <w:rPr>
                <w:spacing w:val="-4"/>
                <w:sz w:val="18"/>
                <w:szCs w:val="18"/>
                <w:lang w:val="id"/>
              </w:rPr>
              <w:t xml:space="preserve"> </w:t>
            </w:r>
            <w:r w:rsidRPr="00775A66">
              <w:rPr>
                <w:sz w:val="18"/>
                <w:szCs w:val="18"/>
                <w:lang w:val="id"/>
              </w:rPr>
              <w:t>yang</w:t>
            </w:r>
            <w:r w:rsidRPr="00775A66">
              <w:rPr>
                <w:spacing w:val="-4"/>
                <w:sz w:val="18"/>
                <w:szCs w:val="18"/>
                <w:lang w:val="id"/>
              </w:rPr>
              <w:t xml:space="preserve"> </w:t>
            </w:r>
            <w:r w:rsidRPr="00775A66">
              <w:rPr>
                <w:sz w:val="18"/>
                <w:szCs w:val="18"/>
                <w:lang w:val="id"/>
              </w:rPr>
              <w:t>ready</w:t>
            </w:r>
            <w:r w:rsidRPr="00775A66">
              <w:rPr>
                <w:spacing w:val="-4"/>
                <w:sz w:val="18"/>
                <w:szCs w:val="18"/>
                <w:lang w:val="id"/>
              </w:rPr>
              <w:t xml:space="preserve"> </w:t>
            </w:r>
            <w:r w:rsidRPr="00775A66">
              <w:rPr>
                <w:sz w:val="18"/>
                <w:szCs w:val="18"/>
                <w:lang w:val="id"/>
              </w:rPr>
              <w:t>dan</w:t>
            </w:r>
            <w:r w:rsidRPr="00775A66">
              <w:rPr>
                <w:spacing w:val="-4"/>
                <w:sz w:val="18"/>
                <w:szCs w:val="18"/>
                <w:lang w:val="id"/>
              </w:rPr>
              <w:t xml:space="preserve"> </w:t>
            </w:r>
            <w:r w:rsidRPr="00775A66">
              <w:rPr>
                <w:sz w:val="18"/>
                <w:szCs w:val="18"/>
                <w:lang w:val="id"/>
              </w:rPr>
              <w:t>harga</w:t>
            </w:r>
            <w:r w:rsidRPr="00775A66">
              <w:rPr>
                <w:spacing w:val="-4"/>
                <w:sz w:val="18"/>
                <w:szCs w:val="18"/>
                <w:lang w:val="id"/>
              </w:rPr>
              <w:t xml:space="preserve"> </w:t>
            </w:r>
            <w:r w:rsidRPr="00775A66">
              <w:rPr>
                <w:sz w:val="18"/>
                <w:szCs w:val="18"/>
                <w:lang w:val="id"/>
              </w:rPr>
              <w:t>di</w:t>
            </w:r>
            <w:r w:rsidRPr="00775A66">
              <w:rPr>
                <w:spacing w:val="-4"/>
                <w:sz w:val="18"/>
                <w:szCs w:val="18"/>
                <w:lang w:val="id"/>
              </w:rPr>
              <w:t xml:space="preserve"> </w:t>
            </w:r>
            <w:r w:rsidRPr="00775A66">
              <w:rPr>
                <w:sz w:val="18"/>
                <w:szCs w:val="18"/>
                <w:lang w:val="id"/>
              </w:rPr>
              <w:t xml:space="preserve">Buahta </w:t>
            </w:r>
            <w:r w:rsidRPr="00775A66">
              <w:rPr>
                <w:spacing w:val="-2"/>
                <w:sz w:val="18"/>
                <w:szCs w:val="18"/>
                <w:lang w:val="id"/>
              </w:rPr>
              <w:t>Makassar?</w:t>
            </w:r>
          </w:p>
        </w:tc>
        <w:tc>
          <w:tcPr>
            <w:tcW w:w="783" w:type="dxa"/>
          </w:tcPr>
          <w:p w14:paraId="7B9CC39C" w14:textId="77777777" w:rsidR="00775A66" w:rsidRPr="00775A66" w:rsidRDefault="00775A66" w:rsidP="00775A66">
            <w:pPr>
              <w:widowControl w:val="0"/>
              <w:autoSpaceDE w:val="0"/>
              <w:autoSpaceDN w:val="0"/>
              <w:spacing w:after="0" w:line="276" w:lineRule="auto"/>
              <w:ind w:left="108"/>
              <w:jc w:val="left"/>
              <w:rPr>
                <w:sz w:val="18"/>
                <w:szCs w:val="18"/>
                <w:lang w:val="id"/>
              </w:rPr>
            </w:pPr>
            <w:r w:rsidRPr="00775A66">
              <w:rPr>
                <w:spacing w:val="-2"/>
                <w:sz w:val="18"/>
                <w:szCs w:val="18"/>
                <w:lang w:val="id"/>
              </w:rPr>
              <w:t>Isian</w:t>
            </w:r>
          </w:p>
        </w:tc>
      </w:tr>
      <w:tr w:rsidR="00775A66" w:rsidRPr="00775A66" w14:paraId="1BA62085" w14:textId="77777777" w:rsidTr="00775A66">
        <w:trPr>
          <w:trHeight w:val="413"/>
        </w:trPr>
        <w:tc>
          <w:tcPr>
            <w:tcW w:w="538" w:type="dxa"/>
          </w:tcPr>
          <w:p w14:paraId="23A04A56" w14:textId="77777777" w:rsidR="00775A66" w:rsidRPr="00775A66" w:rsidRDefault="00775A66" w:rsidP="00775A66">
            <w:pPr>
              <w:widowControl w:val="0"/>
              <w:autoSpaceDE w:val="0"/>
              <w:autoSpaceDN w:val="0"/>
              <w:spacing w:after="0" w:line="276" w:lineRule="auto"/>
              <w:ind w:left="110"/>
              <w:jc w:val="left"/>
              <w:rPr>
                <w:sz w:val="18"/>
                <w:szCs w:val="18"/>
                <w:lang w:val="id"/>
              </w:rPr>
            </w:pPr>
            <w:r w:rsidRPr="00775A66">
              <w:rPr>
                <w:spacing w:val="-10"/>
                <w:sz w:val="18"/>
                <w:szCs w:val="18"/>
                <w:lang w:val="id"/>
              </w:rPr>
              <w:t>6</w:t>
            </w:r>
          </w:p>
        </w:tc>
        <w:tc>
          <w:tcPr>
            <w:tcW w:w="6788" w:type="dxa"/>
          </w:tcPr>
          <w:p w14:paraId="57508022" w14:textId="77777777" w:rsidR="00775A66" w:rsidRPr="00775A66" w:rsidRDefault="00775A66" w:rsidP="00775A66">
            <w:pPr>
              <w:widowControl w:val="0"/>
              <w:autoSpaceDE w:val="0"/>
              <w:autoSpaceDN w:val="0"/>
              <w:spacing w:after="0" w:line="276" w:lineRule="auto"/>
              <w:ind w:left="109" w:right="152"/>
              <w:jc w:val="left"/>
              <w:rPr>
                <w:sz w:val="18"/>
                <w:szCs w:val="18"/>
                <w:lang w:val="id"/>
              </w:rPr>
            </w:pPr>
            <w:r w:rsidRPr="00775A66">
              <w:rPr>
                <w:sz w:val="18"/>
                <w:szCs w:val="18"/>
                <w:lang w:val="id"/>
              </w:rPr>
              <w:t>Fitur</w:t>
            </w:r>
            <w:r w:rsidRPr="00775A66">
              <w:rPr>
                <w:spacing w:val="-5"/>
                <w:sz w:val="18"/>
                <w:szCs w:val="18"/>
                <w:lang w:val="id"/>
              </w:rPr>
              <w:t xml:space="preserve"> </w:t>
            </w:r>
            <w:r w:rsidRPr="00775A66">
              <w:rPr>
                <w:sz w:val="18"/>
                <w:szCs w:val="18"/>
                <w:lang w:val="id"/>
              </w:rPr>
              <w:t>apa</w:t>
            </w:r>
            <w:r w:rsidRPr="00775A66">
              <w:rPr>
                <w:spacing w:val="-4"/>
                <w:sz w:val="18"/>
                <w:szCs w:val="18"/>
                <w:lang w:val="id"/>
              </w:rPr>
              <w:t xml:space="preserve"> </w:t>
            </w:r>
            <w:r w:rsidRPr="00775A66">
              <w:rPr>
                <w:sz w:val="18"/>
                <w:szCs w:val="18"/>
                <w:lang w:val="id"/>
              </w:rPr>
              <w:t>yang</w:t>
            </w:r>
            <w:r w:rsidRPr="00775A66">
              <w:rPr>
                <w:spacing w:val="-4"/>
                <w:sz w:val="18"/>
                <w:szCs w:val="18"/>
                <w:lang w:val="id"/>
              </w:rPr>
              <w:t xml:space="preserve"> </w:t>
            </w:r>
            <w:r w:rsidRPr="00775A66">
              <w:rPr>
                <w:sz w:val="18"/>
                <w:szCs w:val="18"/>
                <w:lang w:val="id"/>
              </w:rPr>
              <w:t>paling</w:t>
            </w:r>
            <w:r w:rsidRPr="00775A66">
              <w:rPr>
                <w:spacing w:val="-4"/>
                <w:sz w:val="18"/>
                <w:szCs w:val="18"/>
                <w:lang w:val="id"/>
              </w:rPr>
              <w:t xml:space="preserve"> </w:t>
            </w:r>
            <w:r w:rsidRPr="00775A66">
              <w:rPr>
                <w:sz w:val="18"/>
                <w:szCs w:val="18"/>
                <w:lang w:val="id"/>
              </w:rPr>
              <w:t>penting</w:t>
            </w:r>
            <w:r w:rsidRPr="00775A66">
              <w:rPr>
                <w:spacing w:val="-4"/>
                <w:sz w:val="18"/>
                <w:szCs w:val="18"/>
                <w:lang w:val="id"/>
              </w:rPr>
              <w:t xml:space="preserve"> </w:t>
            </w:r>
            <w:r w:rsidRPr="00775A66">
              <w:rPr>
                <w:sz w:val="18"/>
                <w:szCs w:val="18"/>
                <w:lang w:val="id"/>
              </w:rPr>
              <w:t>bagi</w:t>
            </w:r>
            <w:r w:rsidRPr="00775A66">
              <w:rPr>
                <w:spacing w:val="-13"/>
                <w:sz w:val="18"/>
                <w:szCs w:val="18"/>
                <w:lang w:val="id"/>
              </w:rPr>
              <w:t xml:space="preserve"> </w:t>
            </w:r>
            <w:r w:rsidRPr="00775A66">
              <w:rPr>
                <w:sz w:val="18"/>
                <w:szCs w:val="18"/>
                <w:lang w:val="id"/>
              </w:rPr>
              <w:t>Anda</w:t>
            </w:r>
            <w:r w:rsidRPr="00775A66">
              <w:rPr>
                <w:spacing w:val="-3"/>
                <w:sz w:val="18"/>
                <w:szCs w:val="18"/>
                <w:lang w:val="id"/>
              </w:rPr>
              <w:t xml:space="preserve"> </w:t>
            </w:r>
            <w:r w:rsidRPr="00775A66">
              <w:rPr>
                <w:sz w:val="18"/>
                <w:szCs w:val="18"/>
                <w:lang w:val="id"/>
              </w:rPr>
              <w:t>untuk</w:t>
            </w:r>
            <w:r w:rsidRPr="00775A66">
              <w:rPr>
                <w:spacing w:val="-4"/>
                <w:sz w:val="18"/>
                <w:szCs w:val="18"/>
                <w:lang w:val="id"/>
              </w:rPr>
              <w:t xml:space="preserve"> </w:t>
            </w:r>
            <w:r w:rsidRPr="00775A66">
              <w:rPr>
                <w:sz w:val="18"/>
                <w:szCs w:val="18"/>
                <w:lang w:val="id"/>
              </w:rPr>
              <w:t>sistem</w:t>
            </w:r>
            <w:r w:rsidRPr="00775A66">
              <w:rPr>
                <w:spacing w:val="-5"/>
                <w:sz w:val="18"/>
                <w:szCs w:val="18"/>
                <w:lang w:val="id"/>
              </w:rPr>
              <w:t xml:space="preserve"> </w:t>
            </w:r>
            <w:r w:rsidRPr="00775A66">
              <w:rPr>
                <w:sz w:val="18"/>
                <w:szCs w:val="18"/>
                <w:lang w:val="id"/>
              </w:rPr>
              <w:t>buah</w:t>
            </w:r>
            <w:r w:rsidRPr="00775A66">
              <w:rPr>
                <w:spacing w:val="-4"/>
                <w:sz w:val="18"/>
                <w:szCs w:val="18"/>
                <w:lang w:val="id"/>
              </w:rPr>
              <w:t xml:space="preserve"> </w:t>
            </w:r>
            <w:r w:rsidRPr="00775A66">
              <w:rPr>
                <w:sz w:val="18"/>
                <w:szCs w:val="18"/>
                <w:lang w:val="id"/>
              </w:rPr>
              <w:t>yang</w:t>
            </w:r>
            <w:r w:rsidRPr="00775A66">
              <w:rPr>
                <w:spacing w:val="-4"/>
                <w:sz w:val="18"/>
                <w:szCs w:val="18"/>
                <w:lang w:val="id"/>
              </w:rPr>
              <w:t xml:space="preserve"> </w:t>
            </w:r>
            <w:r w:rsidRPr="00775A66">
              <w:rPr>
                <w:sz w:val="18"/>
                <w:szCs w:val="18"/>
                <w:lang w:val="id"/>
              </w:rPr>
              <w:t>ready</w:t>
            </w:r>
            <w:r w:rsidRPr="00775A66">
              <w:rPr>
                <w:spacing w:val="-4"/>
                <w:sz w:val="18"/>
                <w:szCs w:val="18"/>
                <w:lang w:val="id"/>
              </w:rPr>
              <w:t xml:space="preserve"> </w:t>
            </w:r>
            <w:r w:rsidRPr="00775A66">
              <w:rPr>
                <w:sz w:val="18"/>
                <w:szCs w:val="18"/>
                <w:lang w:val="id"/>
              </w:rPr>
              <w:t>dan</w:t>
            </w:r>
            <w:r w:rsidRPr="00775A66">
              <w:rPr>
                <w:spacing w:val="-4"/>
                <w:sz w:val="18"/>
                <w:szCs w:val="18"/>
                <w:lang w:val="id"/>
              </w:rPr>
              <w:t xml:space="preserve"> </w:t>
            </w:r>
            <w:r w:rsidRPr="00775A66">
              <w:rPr>
                <w:sz w:val="18"/>
                <w:szCs w:val="18"/>
                <w:lang w:val="id"/>
              </w:rPr>
              <w:t>harga di Buahta Makassar untuk jarak jauh?</w:t>
            </w:r>
          </w:p>
        </w:tc>
        <w:tc>
          <w:tcPr>
            <w:tcW w:w="783" w:type="dxa"/>
          </w:tcPr>
          <w:p w14:paraId="46508FB6" w14:textId="77777777" w:rsidR="00775A66" w:rsidRPr="00775A66" w:rsidRDefault="00775A66" w:rsidP="00775A66">
            <w:pPr>
              <w:widowControl w:val="0"/>
              <w:autoSpaceDE w:val="0"/>
              <w:autoSpaceDN w:val="0"/>
              <w:spacing w:after="0" w:line="276" w:lineRule="auto"/>
              <w:ind w:left="108"/>
              <w:jc w:val="left"/>
              <w:rPr>
                <w:sz w:val="18"/>
                <w:szCs w:val="18"/>
                <w:lang w:val="id"/>
              </w:rPr>
            </w:pPr>
            <w:r w:rsidRPr="00775A66">
              <w:rPr>
                <w:spacing w:val="-2"/>
                <w:sz w:val="18"/>
                <w:szCs w:val="18"/>
                <w:lang w:val="id"/>
              </w:rPr>
              <w:t>Pilihan</w:t>
            </w:r>
          </w:p>
        </w:tc>
      </w:tr>
      <w:tr w:rsidR="00775A66" w:rsidRPr="00775A66" w14:paraId="0CCC2E73" w14:textId="77777777" w:rsidTr="00775A66">
        <w:trPr>
          <w:trHeight w:val="235"/>
        </w:trPr>
        <w:tc>
          <w:tcPr>
            <w:tcW w:w="8109" w:type="dxa"/>
            <w:gridSpan w:val="3"/>
          </w:tcPr>
          <w:p w14:paraId="4F3A5B44" w14:textId="77777777" w:rsidR="00775A66" w:rsidRPr="00775A66" w:rsidRDefault="00775A66" w:rsidP="00775A66">
            <w:pPr>
              <w:widowControl w:val="0"/>
              <w:autoSpaceDE w:val="0"/>
              <w:autoSpaceDN w:val="0"/>
              <w:spacing w:after="0" w:line="276" w:lineRule="auto"/>
              <w:ind w:left="14"/>
              <w:jc w:val="center"/>
              <w:rPr>
                <w:b/>
                <w:i/>
                <w:sz w:val="18"/>
                <w:szCs w:val="18"/>
                <w:lang w:val="id"/>
              </w:rPr>
            </w:pPr>
            <w:r w:rsidRPr="00775A66">
              <w:rPr>
                <w:b/>
                <w:sz w:val="18"/>
                <w:szCs w:val="18"/>
                <w:lang w:val="id"/>
              </w:rPr>
              <w:t>Bagian</w:t>
            </w:r>
            <w:r w:rsidRPr="00775A66">
              <w:rPr>
                <w:b/>
                <w:spacing w:val="-7"/>
                <w:sz w:val="18"/>
                <w:szCs w:val="18"/>
                <w:lang w:val="id"/>
              </w:rPr>
              <w:t xml:space="preserve"> </w:t>
            </w:r>
            <w:r w:rsidRPr="00775A66">
              <w:rPr>
                <w:b/>
                <w:sz w:val="18"/>
                <w:szCs w:val="18"/>
                <w:lang w:val="id"/>
              </w:rPr>
              <w:t>3:</w:t>
            </w:r>
            <w:r w:rsidRPr="00775A66">
              <w:rPr>
                <w:b/>
                <w:spacing w:val="-6"/>
                <w:sz w:val="18"/>
                <w:szCs w:val="18"/>
                <w:lang w:val="id"/>
              </w:rPr>
              <w:t xml:space="preserve"> </w:t>
            </w:r>
            <w:r w:rsidRPr="00775A66">
              <w:rPr>
                <w:b/>
                <w:sz w:val="18"/>
                <w:szCs w:val="18"/>
                <w:lang w:val="id"/>
              </w:rPr>
              <w:t>Menentukan</w:t>
            </w:r>
            <w:r w:rsidRPr="00775A66">
              <w:rPr>
                <w:b/>
                <w:spacing w:val="-6"/>
                <w:sz w:val="18"/>
                <w:szCs w:val="18"/>
                <w:lang w:val="id"/>
              </w:rPr>
              <w:t xml:space="preserve"> </w:t>
            </w:r>
            <w:r w:rsidRPr="00775A66">
              <w:rPr>
                <w:b/>
                <w:i/>
                <w:sz w:val="18"/>
                <w:szCs w:val="18"/>
                <w:lang w:val="id"/>
              </w:rPr>
              <w:t>User</w:t>
            </w:r>
            <w:r w:rsidRPr="00775A66">
              <w:rPr>
                <w:b/>
                <w:i/>
                <w:spacing w:val="-6"/>
                <w:sz w:val="18"/>
                <w:szCs w:val="18"/>
                <w:lang w:val="id"/>
              </w:rPr>
              <w:t xml:space="preserve"> </w:t>
            </w:r>
            <w:r w:rsidRPr="00775A66">
              <w:rPr>
                <w:b/>
                <w:i/>
                <w:spacing w:val="-2"/>
                <w:sz w:val="18"/>
                <w:szCs w:val="18"/>
                <w:lang w:val="id"/>
              </w:rPr>
              <w:t>Experience</w:t>
            </w:r>
          </w:p>
        </w:tc>
      </w:tr>
      <w:tr w:rsidR="00775A66" w:rsidRPr="00775A66" w14:paraId="6966CE20" w14:textId="77777777" w:rsidTr="00775A66">
        <w:trPr>
          <w:trHeight w:val="537"/>
        </w:trPr>
        <w:tc>
          <w:tcPr>
            <w:tcW w:w="538" w:type="dxa"/>
          </w:tcPr>
          <w:p w14:paraId="101EB717" w14:textId="77777777" w:rsidR="00775A66" w:rsidRPr="00775A66" w:rsidRDefault="00775A66" w:rsidP="00775A66">
            <w:pPr>
              <w:widowControl w:val="0"/>
              <w:autoSpaceDE w:val="0"/>
              <w:autoSpaceDN w:val="0"/>
              <w:spacing w:after="0" w:line="276" w:lineRule="auto"/>
              <w:ind w:left="110"/>
              <w:jc w:val="left"/>
              <w:rPr>
                <w:sz w:val="18"/>
                <w:szCs w:val="18"/>
                <w:lang w:val="id"/>
              </w:rPr>
            </w:pPr>
            <w:r w:rsidRPr="00775A66">
              <w:rPr>
                <w:spacing w:val="-10"/>
                <w:sz w:val="18"/>
                <w:szCs w:val="18"/>
                <w:lang w:val="id"/>
              </w:rPr>
              <w:t>7</w:t>
            </w:r>
          </w:p>
        </w:tc>
        <w:tc>
          <w:tcPr>
            <w:tcW w:w="6788" w:type="dxa"/>
          </w:tcPr>
          <w:p w14:paraId="0562A182" w14:textId="77777777" w:rsidR="00775A66" w:rsidRPr="00775A66" w:rsidRDefault="00775A66" w:rsidP="00775A66">
            <w:pPr>
              <w:widowControl w:val="0"/>
              <w:autoSpaceDE w:val="0"/>
              <w:autoSpaceDN w:val="0"/>
              <w:spacing w:after="0" w:line="276" w:lineRule="auto"/>
              <w:ind w:left="109" w:right="152"/>
              <w:jc w:val="left"/>
              <w:rPr>
                <w:sz w:val="18"/>
                <w:szCs w:val="18"/>
                <w:lang w:val="id"/>
              </w:rPr>
            </w:pPr>
            <w:r w:rsidRPr="00775A66">
              <w:rPr>
                <w:sz w:val="18"/>
                <w:szCs w:val="18"/>
                <w:lang w:val="id"/>
              </w:rPr>
              <w:t>Seberapa</w:t>
            </w:r>
            <w:r w:rsidRPr="00775A66">
              <w:rPr>
                <w:spacing w:val="-6"/>
                <w:sz w:val="18"/>
                <w:szCs w:val="18"/>
                <w:lang w:val="id"/>
              </w:rPr>
              <w:t xml:space="preserve"> </w:t>
            </w:r>
            <w:r w:rsidRPr="00775A66">
              <w:rPr>
                <w:sz w:val="18"/>
                <w:szCs w:val="18"/>
                <w:lang w:val="id"/>
              </w:rPr>
              <w:t>puas</w:t>
            </w:r>
            <w:r w:rsidRPr="00775A66">
              <w:rPr>
                <w:spacing w:val="-13"/>
                <w:sz w:val="18"/>
                <w:szCs w:val="18"/>
                <w:lang w:val="id"/>
              </w:rPr>
              <w:t xml:space="preserve"> </w:t>
            </w:r>
            <w:r w:rsidRPr="00775A66">
              <w:rPr>
                <w:sz w:val="18"/>
                <w:szCs w:val="18"/>
                <w:lang w:val="id"/>
              </w:rPr>
              <w:t>Anda</w:t>
            </w:r>
            <w:r w:rsidRPr="00775A66">
              <w:rPr>
                <w:spacing w:val="-4"/>
                <w:sz w:val="18"/>
                <w:szCs w:val="18"/>
                <w:lang w:val="id"/>
              </w:rPr>
              <w:t xml:space="preserve"> </w:t>
            </w:r>
            <w:r w:rsidRPr="00775A66">
              <w:rPr>
                <w:sz w:val="18"/>
                <w:szCs w:val="18"/>
                <w:lang w:val="id"/>
              </w:rPr>
              <w:t>dengan</w:t>
            </w:r>
            <w:r w:rsidRPr="00775A66">
              <w:rPr>
                <w:spacing w:val="-4"/>
                <w:sz w:val="18"/>
                <w:szCs w:val="18"/>
                <w:lang w:val="id"/>
              </w:rPr>
              <w:t xml:space="preserve"> </w:t>
            </w:r>
            <w:r w:rsidRPr="00775A66">
              <w:rPr>
                <w:sz w:val="18"/>
                <w:szCs w:val="18"/>
                <w:lang w:val="id"/>
              </w:rPr>
              <w:t>sistem</w:t>
            </w:r>
            <w:r w:rsidRPr="00775A66">
              <w:rPr>
                <w:spacing w:val="-5"/>
                <w:sz w:val="18"/>
                <w:szCs w:val="18"/>
                <w:lang w:val="id"/>
              </w:rPr>
              <w:t xml:space="preserve"> </w:t>
            </w:r>
            <w:r w:rsidRPr="00775A66">
              <w:rPr>
                <w:sz w:val="18"/>
                <w:szCs w:val="18"/>
                <w:lang w:val="id"/>
              </w:rPr>
              <w:t>buah</w:t>
            </w:r>
            <w:r w:rsidRPr="00775A66">
              <w:rPr>
                <w:spacing w:val="-4"/>
                <w:sz w:val="18"/>
                <w:szCs w:val="18"/>
                <w:lang w:val="id"/>
              </w:rPr>
              <w:t xml:space="preserve"> </w:t>
            </w:r>
            <w:r w:rsidRPr="00775A66">
              <w:rPr>
                <w:sz w:val="18"/>
                <w:szCs w:val="18"/>
                <w:lang w:val="id"/>
              </w:rPr>
              <w:t>yang</w:t>
            </w:r>
            <w:r w:rsidRPr="00775A66">
              <w:rPr>
                <w:spacing w:val="-4"/>
                <w:sz w:val="18"/>
                <w:szCs w:val="18"/>
                <w:lang w:val="id"/>
              </w:rPr>
              <w:t xml:space="preserve"> </w:t>
            </w:r>
            <w:r w:rsidRPr="00775A66">
              <w:rPr>
                <w:sz w:val="18"/>
                <w:szCs w:val="18"/>
                <w:lang w:val="id"/>
              </w:rPr>
              <w:t>ready</w:t>
            </w:r>
            <w:r w:rsidRPr="00775A66">
              <w:rPr>
                <w:spacing w:val="-4"/>
                <w:sz w:val="18"/>
                <w:szCs w:val="18"/>
                <w:lang w:val="id"/>
              </w:rPr>
              <w:t xml:space="preserve"> </w:t>
            </w:r>
            <w:r w:rsidRPr="00775A66">
              <w:rPr>
                <w:sz w:val="18"/>
                <w:szCs w:val="18"/>
                <w:lang w:val="id"/>
              </w:rPr>
              <w:t>dan</w:t>
            </w:r>
            <w:r w:rsidRPr="00775A66">
              <w:rPr>
                <w:spacing w:val="-4"/>
                <w:sz w:val="18"/>
                <w:szCs w:val="18"/>
                <w:lang w:val="id"/>
              </w:rPr>
              <w:t xml:space="preserve"> </w:t>
            </w:r>
            <w:r w:rsidRPr="00775A66">
              <w:rPr>
                <w:sz w:val="18"/>
                <w:szCs w:val="18"/>
                <w:lang w:val="id"/>
              </w:rPr>
              <w:t>harga</w:t>
            </w:r>
            <w:r w:rsidRPr="00775A66">
              <w:rPr>
                <w:spacing w:val="-4"/>
                <w:sz w:val="18"/>
                <w:szCs w:val="18"/>
                <w:lang w:val="id"/>
              </w:rPr>
              <w:t xml:space="preserve"> </w:t>
            </w:r>
            <w:r w:rsidRPr="00775A66">
              <w:rPr>
                <w:sz w:val="18"/>
                <w:szCs w:val="18"/>
                <w:lang w:val="id"/>
              </w:rPr>
              <w:t>di</w:t>
            </w:r>
            <w:r w:rsidRPr="00775A66">
              <w:rPr>
                <w:spacing w:val="-4"/>
                <w:sz w:val="18"/>
                <w:szCs w:val="18"/>
                <w:lang w:val="id"/>
              </w:rPr>
              <w:t xml:space="preserve"> </w:t>
            </w:r>
            <w:r w:rsidRPr="00775A66">
              <w:rPr>
                <w:sz w:val="18"/>
                <w:szCs w:val="18"/>
                <w:lang w:val="id"/>
              </w:rPr>
              <w:t>Buahta Makassar Ketika ke toko secara langsung yang jarak lumayan jauh ?</w:t>
            </w:r>
          </w:p>
        </w:tc>
        <w:tc>
          <w:tcPr>
            <w:tcW w:w="783" w:type="dxa"/>
          </w:tcPr>
          <w:p w14:paraId="33DABBE3" w14:textId="77777777" w:rsidR="00775A66" w:rsidRPr="00775A66" w:rsidRDefault="00775A66" w:rsidP="00775A66">
            <w:pPr>
              <w:widowControl w:val="0"/>
              <w:autoSpaceDE w:val="0"/>
              <w:autoSpaceDN w:val="0"/>
              <w:spacing w:after="0" w:line="276" w:lineRule="auto"/>
              <w:ind w:left="108"/>
              <w:jc w:val="left"/>
              <w:rPr>
                <w:sz w:val="18"/>
                <w:szCs w:val="18"/>
                <w:lang w:val="id"/>
              </w:rPr>
            </w:pPr>
            <w:r w:rsidRPr="00775A66">
              <w:rPr>
                <w:spacing w:val="-2"/>
                <w:sz w:val="18"/>
                <w:szCs w:val="18"/>
                <w:lang w:val="id"/>
              </w:rPr>
              <w:t>Isian</w:t>
            </w:r>
          </w:p>
        </w:tc>
      </w:tr>
      <w:tr w:rsidR="00775A66" w:rsidRPr="00775A66" w14:paraId="73858E82" w14:textId="77777777" w:rsidTr="00775A66">
        <w:trPr>
          <w:trHeight w:val="545"/>
        </w:trPr>
        <w:tc>
          <w:tcPr>
            <w:tcW w:w="538" w:type="dxa"/>
          </w:tcPr>
          <w:p w14:paraId="27FE9996" w14:textId="77777777" w:rsidR="00775A66" w:rsidRPr="00775A66" w:rsidRDefault="00775A66" w:rsidP="00775A66">
            <w:pPr>
              <w:widowControl w:val="0"/>
              <w:autoSpaceDE w:val="0"/>
              <w:autoSpaceDN w:val="0"/>
              <w:spacing w:after="0" w:line="276" w:lineRule="auto"/>
              <w:ind w:left="110"/>
              <w:jc w:val="left"/>
              <w:rPr>
                <w:sz w:val="18"/>
                <w:szCs w:val="18"/>
                <w:lang w:val="id"/>
              </w:rPr>
            </w:pPr>
            <w:r w:rsidRPr="00775A66">
              <w:rPr>
                <w:spacing w:val="-10"/>
                <w:sz w:val="18"/>
                <w:szCs w:val="18"/>
                <w:lang w:val="id"/>
              </w:rPr>
              <w:t>8</w:t>
            </w:r>
          </w:p>
        </w:tc>
        <w:tc>
          <w:tcPr>
            <w:tcW w:w="6788" w:type="dxa"/>
          </w:tcPr>
          <w:p w14:paraId="6D56E1E9" w14:textId="77777777" w:rsidR="00775A66" w:rsidRPr="00775A66" w:rsidRDefault="00775A66" w:rsidP="00775A66">
            <w:pPr>
              <w:widowControl w:val="0"/>
              <w:autoSpaceDE w:val="0"/>
              <w:autoSpaceDN w:val="0"/>
              <w:spacing w:after="0" w:line="276" w:lineRule="auto"/>
              <w:ind w:left="109"/>
              <w:jc w:val="left"/>
              <w:rPr>
                <w:sz w:val="18"/>
                <w:szCs w:val="18"/>
                <w:lang w:val="id"/>
              </w:rPr>
            </w:pPr>
            <w:r w:rsidRPr="00775A66">
              <w:rPr>
                <w:sz w:val="18"/>
                <w:szCs w:val="18"/>
                <w:lang w:val="id"/>
              </w:rPr>
              <w:t>Apa</w:t>
            </w:r>
            <w:r w:rsidRPr="00775A66">
              <w:rPr>
                <w:spacing w:val="-4"/>
                <w:sz w:val="18"/>
                <w:szCs w:val="18"/>
                <w:lang w:val="id"/>
              </w:rPr>
              <w:t xml:space="preserve"> </w:t>
            </w:r>
            <w:r w:rsidRPr="00775A66">
              <w:rPr>
                <w:sz w:val="18"/>
                <w:szCs w:val="18"/>
                <w:lang w:val="id"/>
              </w:rPr>
              <w:t>kendala</w:t>
            </w:r>
            <w:r w:rsidRPr="00775A66">
              <w:rPr>
                <w:spacing w:val="-3"/>
                <w:sz w:val="18"/>
                <w:szCs w:val="18"/>
                <w:lang w:val="id"/>
              </w:rPr>
              <w:t xml:space="preserve"> </w:t>
            </w:r>
            <w:r w:rsidRPr="00775A66">
              <w:rPr>
                <w:sz w:val="18"/>
                <w:szCs w:val="18"/>
                <w:lang w:val="id"/>
              </w:rPr>
              <w:t>yang</w:t>
            </w:r>
            <w:r w:rsidRPr="00775A66">
              <w:rPr>
                <w:spacing w:val="-13"/>
                <w:sz w:val="18"/>
                <w:szCs w:val="18"/>
                <w:lang w:val="id"/>
              </w:rPr>
              <w:t xml:space="preserve"> </w:t>
            </w:r>
            <w:r w:rsidRPr="00775A66">
              <w:rPr>
                <w:sz w:val="18"/>
                <w:szCs w:val="18"/>
                <w:lang w:val="id"/>
              </w:rPr>
              <w:t>Anda</w:t>
            </w:r>
            <w:r w:rsidRPr="00775A66">
              <w:rPr>
                <w:spacing w:val="-3"/>
                <w:sz w:val="18"/>
                <w:szCs w:val="18"/>
                <w:lang w:val="id"/>
              </w:rPr>
              <w:t xml:space="preserve"> </w:t>
            </w:r>
            <w:r w:rsidRPr="00775A66">
              <w:rPr>
                <w:sz w:val="18"/>
                <w:szCs w:val="18"/>
                <w:lang w:val="id"/>
              </w:rPr>
              <w:t>alami</w:t>
            </w:r>
            <w:r w:rsidRPr="00775A66">
              <w:rPr>
                <w:spacing w:val="-4"/>
                <w:sz w:val="18"/>
                <w:szCs w:val="18"/>
                <w:lang w:val="id"/>
              </w:rPr>
              <w:t xml:space="preserve"> </w:t>
            </w:r>
            <w:r w:rsidRPr="00775A66">
              <w:rPr>
                <w:sz w:val="18"/>
                <w:szCs w:val="18"/>
                <w:lang w:val="id"/>
              </w:rPr>
              <w:t>saat</w:t>
            </w:r>
            <w:r w:rsidRPr="00775A66">
              <w:rPr>
                <w:spacing w:val="-3"/>
                <w:sz w:val="18"/>
                <w:szCs w:val="18"/>
                <w:lang w:val="id"/>
              </w:rPr>
              <w:t xml:space="preserve"> </w:t>
            </w:r>
            <w:r w:rsidRPr="00775A66">
              <w:rPr>
                <w:sz w:val="18"/>
                <w:szCs w:val="18"/>
                <w:lang w:val="id"/>
              </w:rPr>
              <w:t>jarak</w:t>
            </w:r>
            <w:r w:rsidRPr="00775A66">
              <w:rPr>
                <w:spacing w:val="-3"/>
                <w:sz w:val="18"/>
                <w:szCs w:val="18"/>
                <w:lang w:val="id"/>
              </w:rPr>
              <w:t xml:space="preserve"> </w:t>
            </w:r>
            <w:r w:rsidRPr="00775A66">
              <w:rPr>
                <w:sz w:val="18"/>
                <w:szCs w:val="18"/>
                <w:lang w:val="id"/>
              </w:rPr>
              <w:t>jauh</w:t>
            </w:r>
            <w:r w:rsidRPr="00775A66">
              <w:rPr>
                <w:spacing w:val="-3"/>
                <w:sz w:val="18"/>
                <w:szCs w:val="18"/>
                <w:lang w:val="id"/>
              </w:rPr>
              <w:t xml:space="preserve"> </w:t>
            </w:r>
            <w:r w:rsidRPr="00775A66">
              <w:rPr>
                <w:sz w:val="18"/>
                <w:szCs w:val="18"/>
                <w:lang w:val="id"/>
              </w:rPr>
              <w:t>ke</w:t>
            </w:r>
            <w:r w:rsidRPr="00775A66">
              <w:rPr>
                <w:spacing w:val="-3"/>
                <w:sz w:val="18"/>
                <w:szCs w:val="18"/>
                <w:lang w:val="id"/>
              </w:rPr>
              <w:t xml:space="preserve"> </w:t>
            </w:r>
            <w:r w:rsidRPr="00775A66">
              <w:rPr>
                <w:sz w:val="18"/>
                <w:szCs w:val="18"/>
                <w:lang w:val="id"/>
              </w:rPr>
              <w:t>toko</w:t>
            </w:r>
            <w:r w:rsidRPr="00775A66">
              <w:rPr>
                <w:spacing w:val="-3"/>
                <w:sz w:val="18"/>
                <w:szCs w:val="18"/>
                <w:lang w:val="id"/>
              </w:rPr>
              <w:t xml:space="preserve"> </w:t>
            </w:r>
            <w:r w:rsidRPr="00775A66">
              <w:rPr>
                <w:sz w:val="18"/>
                <w:szCs w:val="18"/>
                <w:lang w:val="id"/>
              </w:rPr>
              <w:t>Buahta</w:t>
            </w:r>
            <w:r w:rsidRPr="00775A66">
              <w:rPr>
                <w:spacing w:val="-3"/>
                <w:sz w:val="18"/>
                <w:szCs w:val="18"/>
                <w:lang w:val="id"/>
              </w:rPr>
              <w:t xml:space="preserve"> </w:t>
            </w:r>
            <w:r w:rsidRPr="00775A66">
              <w:rPr>
                <w:sz w:val="18"/>
                <w:szCs w:val="18"/>
                <w:lang w:val="id"/>
              </w:rPr>
              <w:t>Makassar</w:t>
            </w:r>
            <w:r w:rsidRPr="00775A66">
              <w:rPr>
                <w:spacing w:val="-3"/>
                <w:sz w:val="18"/>
                <w:szCs w:val="18"/>
                <w:lang w:val="id"/>
              </w:rPr>
              <w:t xml:space="preserve"> </w:t>
            </w:r>
            <w:r w:rsidRPr="00775A66">
              <w:rPr>
                <w:sz w:val="18"/>
                <w:szCs w:val="18"/>
                <w:lang w:val="id"/>
              </w:rPr>
              <w:t>untuk melihat buah yang ready dan harga?</w:t>
            </w:r>
          </w:p>
        </w:tc>
        <w:tc>
          <w:tcPr>
            <w:tcW w:w="783" w:type="dxa"/>
          </w:tcPr>
          <w:p w14:paraId="3925A05B" w14:textId="77777777" w:rsidR="00775A66" w:rsidRPr="00775A66" w:rsidRDefault="00775A66" w:rsidP="00775A66">
            <w:pPr>
              <w:widowControl w:val="0"/>
              <w:autoSpaceDE w:val="0"/>
              <w:autoSpaceDN w:val="0"/>
              <w:spacing w:after="0" w:line="276" w:lineRule="auto"/>
              <w:ind w:left="108"/>
              <w:jc w:val="left"/>
              <w:rPr>
                <w:sz w:val="18"/>
                <w:szCs w:val="18"/>
                <w:lang w:val="id"/>
              </w:rPr>
            </w:pPr>
            <w:r w:rsidRPr="00775A66">
              <w:rPr>
                <w:spacing w:val="-2"/>
                <w:sz w:val="18"/>
                <w:szCs w:val="18"/>
                <w:lang w:val="id"/>
              </w:rPr>
              <w:t>Isian</w:t>
            </w:r>
          </w:p>
        </w:tc>
      </w:tr>
      <w:tr w:rsidR="00775A66" w:rsidRPr="00775A66" w14:paraId="36353D68" w14:textId="77777777" w:rsidTr="00775A66">
        <w:trPr>
          <w:trHeight w:val="465"/>
        </w:trPr>
        <w:tc>
          <w:tcPr>
            <w:tcW w:w="538" w:type="dxa"/>
          </w:tcPr>
          <w:p w14:paraId="65B90E0E" w14:textId="77777777" w:rsidR="00775A66" w:rsidRPr="00775A66" w:rsidRDefault="00775A66" w:rsidP="00775A66">
            <w:pPr>
              <w:widowControl w:val="0"/>
              <w:autoSpaceDE w:val="0"/>
              <w:autoSpaceDN w:val="0"/>
              <w:spacing w:after="0" w:line="276" w:lineRule="auto"/>
              <w:ind w:left="110"/>
              <w:jc w:val="left"/>
              <w:rPr>
                <w:sz w:val="18"/>
                <w:szCs w:val="18"/>
                <w:lang w:val="id"/>
              </w:rPr>
            </w:pPr>
            <w:r w:rsidRPr="00775A66">
              <w:rPr>
                <w:spacing w:val="-10"/>
                <w:sz w:val="18"/>
                <w:szCs w:val="18"/>
                <w:lang w:val="id"/>
              </w:rPr>
              <w:t>9</w:t>
            </w:r>
          </w:p>
        </w:tc>
        <w:tc>
          <w:tcPr>
            <w:tcW w:w="6788" w:type="dxa"/>
          </w:tcPr>
          <w:p w14:paraId="075D209B" w14:textId="77777777" w:rsidR="00775A66" w:rsidRPr="00775A66" w:rsidRDefault="00775A66" w:rsidP="00775A66">
            <w:pPr>
              <w:widowControl w:val="0"/>
              <w:autoSpaceDE w:val="0"/>
              <w:autoSpaceDN w:val="0"/>
              <w:spacing w:after="0" w:line="276" w:lineRule="auto"/>
              <w:ind w:left="109" w:right="152"/>
              <w:jc w:val="left"/>
              <w:rPr>
                <w:sz w:val="18"/>
                <w:szCs w:val="18"/>
                <w:lang w:val="id"/>
              </w:rPr>
            </w:pPr>
            <w:r w:rsidRPr="00775A66">
              <w:rPr>
                <w:sz w:val="18"/>
                <w:szCs w:val="18"/>
                <w:lang w:val="id"/>
              </w:rPr>
              <w:t>Apakah</w:t>
            </w:r>
            <w:r w:rsidRPr="00775A66">
              <w:rPr>
                <w:spacing w:val="-6"/>
                <w:sz w:val="18"/>
                <w:szCs w:val="18"/>
                <w:lang w:val="id"/>
              </w:rPr>
              <w:t xml:space="preserve"> </w:t>
            </w:r>
            <w:r w:rsidRPr="00775A66">
              <w:rPr>
                <w:sz w:val="18"/>
                <w:szCs w:val="18"/>
                <w:lang w:val="id"/>
              </w:rPr>
              <w:t>pernah</w:t>
            </w:r>
            <w:r w:rsidRPr="00775A66">
              <w:rPr>
                <w:spacing w:val="-13"/>
                <w:sz w:val="18"/>
                <w:szCs w:val="18"/>
                <w:lang w:val="id"/>
              </w:rPr>
              <w:t xml:space="preserve"> </w:t>
            </w:r>
            <w:r w:rsidRPr="00775A66">
              <w:rPr>
                <w:sz w:val="18"/>
                <w:szCs w:val="18"/>
                <w:lang w:val="id"/>
              </w:rPr>
              <w:t>Anda</w:t>
            </w:r>
            <w:r w:rsidRPr="00775A66">
              <w:rPr>
                <w:spacing w:val="-4"/>
                <w:sz w:val="18"/>
                <w:szCs w:val="18"/>
                <w:lang w:val="id"/>
              </w:rPr>
              <w:t xml:space="preserve"> </w:t>
            </w:r>
            <w:r w:rsidRPr="00775A66">
              <w:rPr>
                <w:sz w:val="18"/>
                <w:szCs w:val="18"/>
                <w:lang w:val="id"/>
              </w:rPr>
              <w:t>ingin</w:t>
            </w:r>
            <w:r w:rsidRPr="00775A66">
              <w:rPr>
                <w:spacing w:val="-4"/>
                <w:sz w:val="18"/>
                <w:szCs w:val="18"/>
                <w:lang w:val="id"/>
              </w:rPr>
              <w:t xml:space="preserve"> </w:t>
            </w:r>
            <w:r w:rsidRPr="00775A66">
              <w:rPr>
                <w:sz w:val="18"/>
                <w:szCs w:val="18"/>
                <w:lang w:val="id"/>
              </w:rPr>
              <w:t>melihat</w:t>
            </w:r>
            <w:r w:rsidRPr="00775A66">
              <w:rPr>
                <w:spacing w:val="-4"/>
                <w:sz w:val="18"/>
                <w:szCs w:val="18"/>
                <w:lang w:val="id"/>
              </w:rPr>
              <w:t xml:space="preserve"> </w:t>
            </w:r>
            <w:r w:rsidRPr="00775A66">
              <w:rPr>
                <w:sz w:val="18"/>
                <w:szCs w:val="18"/>
                <w:lang w:val="id"/>
              </w:rPr>
              <w:t>buah</w:t>
            </w:r>
            <w:r w:rsidRPr="00775A66">
              <w:rPr>
                <w:spacing w:val="-4"/>
                <w:sz w:val="18"/>
                <w:szCs w:val="18"/>
                <w:lang w:val="id"/>
              </w:rPr>
              <w:t xml:space="preserve"> </w:t>
            </w:r>
            <w:r w:rsidRPr="00775A66">
              <w:rPr>
                <w:sz w:val="18"/>
                <w:szCs w:val="18"/>
                <w:lang w:val="id"/>
              </w:rPr>
              <w:t>yang</w:t>
            </w:r>
            <w:r w:rsidRPr="00775A66">
              <w:rPr>
                <w:spacing w:val="-4"/>
                <w:sz w:val="18"/>
                <w:szCs w:val="18"/>
                <w:lang w:val="id"/>
              </w:rPr>
              <w:t xml:space="preserve"> </w:t>
            </w:r>
            <w:r w:rsidRPr="00775A66">
              <w:rPr>
                <w:sz w:val="18"/>
                <w:szCs w:val="18"/>
                <w:lang w:val="id"/>
              </w:rPr>
              <w:t>ready</w:t>
            </w:r>
            <w:r w:rsidRPr="00775A66">
              <w:rPr>
                <w:spacing w:val="-4"/>
                <w:sz w:val="18"/>
                <w:szCs w:val="18"/>
                <w:lang w:val="id"/>
              </w:rPr>
              <w:t xml:space="preserve"> </w:t>
            </w:r>
            <w:r w:rsidRPr="00775A66">
              <w:rPr>
                <w:sz w:val="18"/>
                <w:szCs w:val="18"/>
                <w:lang w:val="id"/>
              </w:rPr>
              <w:t>dan</w:t>
            </w:r>
            <w:r w:rsidRPr="00775A66">
              <w:rPr>
                <w:spacing w:val="-4"/>
                <w:sz w:val="18"/>
                <w:szCs w:val="18"/>
                <w:lang w:val="id"/>
              </w:rPr>
              <w:t xml:space="preserve"> </w:t>
            </w:r>
            <w:r w:rsidRPr="00775A66">
              <w:rPr>
                <w:sz w:val="18"/>
                <w:szCs w:val="18"/>
                <w:lang w:val="id"/>
              </w:rPr>
              <w:t>harga</w:t>
            </w:r>
            <w:r w:rsidRPr="00775A66">
              <w:rPr>
                <w:spacing w:val="-4"/>
                <w:sz w:val="18"/>
                <w:szCs w:val="18"/>
                <w:lang w:val="id"/>
              </w:rPr>
              <w:t xml:space="preserve"> </w:t>
            </w:r>
            <w:r w:rsidRPr="00775A66">
              <w:rPr>
                <w:sz w:val="18"/>
                <w:szCs w:val="18"/>
                <w:lang w:val="id"/>
              </w:rPr>
              <w:t>tetapi</w:t>
            </w:r>
            <w:r w:rsidRPr="00775A66">
              <w:rPr>
                <w:spacing w:val="-4"/>
                <w:sz w:val="18"/>
                <w:szCs w:val="18"/>
                <w:lang w:val="id"/>
              </w:rPr>
              <w:t xml:space="preserve"> </w:t>
            </w:r>
            <w:r w:rsidRPr="00775A66">
              <w:rPr>
                <w:sz w:val="18"/>
                <w:szCs w:val="18"/>
                <w:lang w:val="id"/>
              </w:rPr>
              <w:t>jaraknya jauh dari ke toko tersebut?</w:t>
            </w:r>
          </w:p>
        </w:tc>
        <w:tc>
          <w:tcPr>
            <w:tcW w:w="783" w:type="dxa"/>
          </w:tcPr>
          <w:p w14:paraId="1AB894E8" w14:textId="77777777" w:rsidR="00775A66" w:rsidRPr="00775A66" w:rsidRDefault="00775A66" w:rsidP="00775A66">
            <w:pPr>
              <w:widowControl w:val="0"/>
              <w:autoSpaceDE w:val="0"/>
              <w:autoSpaceDN w:val="0"/>
              <w:spacing w:after="0" w:line="276" w:lineRule="auto"/>
              <w:ind w:left="108"/>
              <w:jc w:val="left"/>
              <w:rPr>
                <w:sz w:val="18"/>
                <w:szCs w:val="18"/>
                <w:lang w:val="id"/>
              </w:rPr>
            </w:pPr>
            <w:r w:rsidRPr="00775A66">
              <w:rPr>
                <w:spacing w:val="-2"/>
                <w:sz w:val="18"/>
                <w:szCs w:val="18"/>
                <w:lang w:val="id"/>
              </w:rPr>
              <w:t>Isian</w:t>
            </w:r>
          </w:p>
        </w:tc>
      </w:tr>
      <w:tr w:rsidR="00775A66" w:rsidRPr="00775A66" w14:paraId="7CBF2AAC" w14:textId="77777777" w:rsidTr="00775A66">
        <w:trPr>
          <w:trHeight w:val="553"/>
        </w:trPr>
        <w:tc>
          <w:tcPr>
            <w:tcW w:w="538" w:type="dxa"/>
          </w:tcPr>
          <w:p w14:paraId="7268E598" w14:textId="600B8D08" w:rsidR="00775A66" w:rsidRPr="00775A66" w:rsidRDefault="00775A66" w:rsidP="00775A66">
            <w:pPr>
              <w:widowControl w:val="0"/>
              <w:autoSpaceDE w:val="0"/>
              <w:autoSpaceDN w:val="0"/>
              <w:spacing w:after="0" w:line="276" w:lineRule="auto"/>
              <w:ind w:left="110"/>
              <w:jc w:val="left"/>
              <w:rPr>
                <w:spacing w:val="-10"/>
                <w:sz w:val="18"/>
                <w:szCs w:val="18"/>
                <w:lang w:val="id"/>
              </w:rPr>
            </w:pPr>
            <w:r>
              <w:rPr>
                <w:spacing w:val="-10"/>
                <w:sz w:val="18"/>
                <w:szCs w:val="18"/>
                <w:lang w:val="id"/>
              </w:rPr>
              <w:lastRenderedPageBreak/>
              <w:t>10</w:t>
            </w:r>
          </w:p>
        </w:tc>
        <w:tc>
          <w:tcPr>
            <w:tcW w:w="6788" w:type="dxa"/>
          </w:tcPr>
          <w:p w14:paraId="3D3CE5EA" w14:textId="246484CB" w:rsidR="00775A66" w:rsidRPr="00775A66" w:rsidRDefault="00775A66" w:rsidP="00775A66">
            <w:pPr>
              <w:widowControl w:val="0"/>
              <w:autoSpaceDE w:val="0"/>
              <w:autoSpaceDN w:val="0"/>
              <w:spacing w:after="0" w:line="276" w:lineRule="auto"/>
              <w:ind w:left="109" w:right="152"/>
              <w:jc w:val="left"/>
              <w:rPr>
                <w:sz w:val="18"/>
                <w:szCs w:val="18"/>
                <w:lang w:val="id"/>
              </w:rPr>
            </w:pPr>
            <w:r w:rsidRPr="00775A66">
              <w:rPr>
                <w:sz w:val="18"/>
                <w:szCs w:val="18"/>
                <w:lang w:val="id"/>
              </w:rPr>
              <w:t>Apa saran Anda untuk meningkatkan sistem melihat buah yang ready dan harga bagi yang jarak jauh agar mempermudah pelanggan</w:t>
            </w:r>
            <w:r>
              <w:rPr>
                <w:sz w:val="18"/>
                <w:szCs w:val="18"/>
                <w:lang w:val="id"/>
              </w:rPr>
              <w:t>?</w:t>
            </w:r>
          </w:p>
        </w:tc>
        <w:tc>
          <w:tcPr>
            <w:tcW w:w="783" w:type="dxa"/>
          </w:tcPr>
          <w:p w14:paraId="644D18D9" w14:textId="2F3C1B91" w:rsidR="00775A66" w:rsidRPr="00775A66" w:rsidRDefault="00775A66" w:rsidP="00775A66">
            <w:pPr>
              <w:widowControl w:val="0"/>
              <w:autoSpaceDE w:val="0"/>
              <w:autoSpaceDN w:val="0"/>
              <w:spacing w:after="0" w:line="276" w:lineRule="auto"/>
              <w:ind w:left="108"/>
              <w:jc w:val="left"/>
              <w:rPr>
                <w:spacing w:val="-2"/>
                <w:sz w:val="18"/>
                <w:szCs w:val="18"/>
                <w:lang w:val="id"/>
              </w:rPr>
            </w:pPr>
            <w:r>
              <w:rPr>
                <w:spacing w:val="-2"/>
                <w:sz w:val="18"/>
                <w:szCs w:val="18"/>
                <w:lang w:val="id"/>
              </w:rPr>
              <w:t>Isian</w:t>
            </w:r>
          </w:p>
        </w:tc>
      </w:tr>
      <w:tr w:rsidR="00775A66" w:rsidRPr="00775A66" w14:paraId="38B05FB3" w14:textId="77777777" w:rsidTr="00775A66">
        <w:trPr>
          <w:trHeight w:val="553"/>
        </w:trPr>
        <w:tc>
          <w:tcPr>
            <w:tcW w:w="538" w:type="dxa"/>
          </w:tcPr>
          <w:p w14:paraId="65028298" w14:textId="772D18C3" w:rsidR="00775A66" w:rsidRDefault="00775A66" w:rsidP="00775A66">
            <w:pPr>
              <w:widowControl w:val="0"/>
              <w:autoSpaceDE w:val="0"/>
              <w:autoSpaceDN w:val="0"/>
              <w:spacing w:after="0" w:line="276" w:lineRule="auto"/>
              <w:ind w:left="110"/>
              <w:jc w:val="left"/>
              <w:rPr>
                <w:spacing w:val="-10"/>
                <w:sz w:val="18"/>
                <w:szCs w:val="18"/>
                <w:lang w:val="id"/>
              </w:rPr>
            </w:pPr>
            <w:r>
              <w:rPr>
                <w:spacing w:val="-10"/>
                <w:sz w:val="18"/>
                <w:szCs w:val="18"/>
                <w:lang w:val="id"/>
              </w:rPr>
              <w:t>11</w:t>
            </w:r>
          </w:p>
        </w:tc>
        <w:tc>
          <w:tcPr>
            <w:tcW w:w="6788" w:type="dxa"/>
          </w:tcPr>
          <w:p w14:paraId="2C58FDFA" w14:textId="66EBDA40" w:rsidR="00775A66" w:rsidRPr="00775A66" w:rsidRDefault="00775A66" w:rsidP="00775A66">
            <w:pPr>
              <w:widowControl w:val="0"/>
              <w:autoSpaceDE w:val="0"/>
              <w:autoSpaceDN w:val="0"/>
              <w:spacing w:after="0" w:line="276" w:lineRule="auto"/>
              <w:ind w:left="109" w:right="152"/>
              <w:jc w:val="left"/>
              <w:rPr>
                <w:sz w:val="18"/>
                <w:szCs w:val="18"/>
                <w:lang w:val="id"/>
              </w:rPr>
            </w:pPr>
            <w:r w:rsidRPr="00775A66">
              <w:rPr>
                <w:sz w:val="18"/>
                <w:szCs w:val="18"/>
                <w:lang w:val="id"/>
              </w:rPr>
              <w:t>Apa manfaat yang Anda harapkan dari sistem buah yang ready dan harga di Buahta Makassar</w:t>
            </w:r>
            <w:r>
              <w:rPr>
                <w:sz w:val="18"/>
                <w:szCs w:val="18"/>
                <w:lang w:val="id"/>
              </w:rPr>
              <w:t>?</w:t>
            </w:r>
          </w:p>
        </w:tc>
        <w:tc>
          <w:tcPr>
            <w:tcW w:w="783" w:type="dxa"/>
          </w:tcPr>
          <w:p w14:paraId="6D1423DA" w14:textId="65C93E5E" w:rsidR="00775A66" w:rsidRDefault="00775A66" w:rsidP="00775A66">
            <w:pPr>
              <w:widowControl w:val="0"/>
              <w:autoSpaceDE w:val="0"/>
              <w:autoSpaceDN w:val="0"/>
              <w:spacing w:after="0" w:line="276" w:lineRule="auto"/>
              <w:ind w:left="108"/>
              <w:jc w:val="left"/>
              <w:rPr>
                <w:spacing w:val="-2"/>
                <w:sz w:val="18"/>
                <w:szCs w:val="18"/>
                <w:lang w:val="id"/>
              </w:rPr>
            </w:pPr>
            <w:r>
              <w:rPr>
                <w:spacing w:val="-2"/>
                <w:sz w:val="18"/>
                <w:szCs w:val="18"/>
                <w:lang w:val="id"/>
              </w:rPr>
              <w:t>Isian</w:t>
            </w:r>
          </w:p>
        </w:tc>
      </w:tr>
    </w:tbl>
    <w:p w14:paraId="29463092" w14:textId="75F5F357" w:rsidR="008C3A90" w:rsidRDefault="008C3A90" w:rsidP="008C3A90">
      <w:pPr>
        <w:pStyle w:val="NormalWeb"/>
        <w:numPr>
          <w:ilvl w:val="0"/>
          <w:numId w:val="44"/>
        </w:numPr>
        <w:shd w:val="clear" w:color="auto" w:fill="FFFFFF"/>
        <w:spacing w:before="60" w:beforeAutospacing="0" w:after="0" w:afterAutospacing="0" w:line="276" w:lineRule="auto"/>
        <w:jc w:val="both"/>
        <w:rPr>
          <w:sz w:val="20"/>
          <w:szCs w:val="20"/>
        </w:rPr>
      </w:pPr>
      <w:r>
        <w:rPr>
          <w:i/>
          <w:iCs/>
          <w:sz w:val="20"/>
          <w:szCs w:val="20"/>
        </w:rPr>
        <w:t>Empathy Map</w:t>
      </w:r>
    </w:p>
    <w:p w14:paraId="4C7D74C8" w14:textId="3206F2CF" w:rsidR="008C3A90" w:rsidRDefault="008C3A90" w:rsidP="008C3A90">
      <w:pPr>
        <w:pStyle w:val="NormalWeb"/>
        <w:shd w:val="clear" w:color="auto" w:fill="FFFFFF"/>
        <w:spacing w:before="0" w:beforeAutospacing="0" w:after="0" w:afterAutospacing="0" w:line="276" w:lineRule="auto"/>
        <w:ind w:left="720"/>
        <w:jc w:val="both"/>
        <w:rPr>
          <w:sz w:val="20"/>
          <w:szCs w:val="20"/>
          <w:lang w:val="id"/>
        </w:rPr>
      </w:pPr>
      <w:r w:rsidRPr="008C3A90">
        <w:rPr>
          <w:i/>
          <w:sz w:val="20"/>
          <w:szCs w:val="20"/>
          <w:lang w:val="id"/>
        </w:rPr>
        <w:t xml:space="preserve">Empathy Map </w:t>
      </w:r>
      <w:r w:rsidRPr="008C3A90">
        <w:rPr>
          <w:sz w:val="20"/>
          <w:szCs w:val="20"/>
          <w:lang w:val="id"/>
        </w:rPr>
        <w:t>digunakan untuk menggambarkan kebutuhan dan permasalahan yang dihadapi pelanggan Buahta Makassar, khususnya mereka yang tinggal jauh dari lokasi toko. Pelanggan menginginkan kemudahan dalam mengetahui ketersediaan buah dan harga secara cepat tanpa harus datang langsung. Melalui pemetaan ini, perancangan UI/UX website dapat disusun secara lebih efektif dan tepat sasaran sesuai dengan harapan pengguna</w:t>
      </w:r>
      <w:r>
        <w:rPr>
          <w:sz w:val="20"/>
          <w:szCs w:val="20"/>
          <w:lang w:val="id"/>
        </w:rPr>
        <w:t>.</w:t>
      </w:r>
    </w:p>
    <w:p w14:paraId="05C00B11" w14:textId="1644ABF7" w:rsidR="008C3A90" w:rsidRDefault="008C3A90" w:rsidP="008C3A90">
      <w:pPr>
        <w:pStyle w:val="NormalWeb"/>
        <w:shd w:val="clear" w:color="auto" w:fill="FFFFFF"/>
        <w:spacing w:before="0" w:beforeAutospacing="0" w:after="0" w:afterAutospacing="0" w:line="276" w:lineRule="auto"/>
        <w:ind w:left="720"/>
        <w:jc w:val="center"/>
        <w:rPr>
          <w:iCs/>
          <w:sz w:val="20"/>
          <w:szCs w:val="20"/>
          <w:lang w:val="id"/>
        </w:rPr>
      </w:pPr>
      <w:r>
        <w:rPr>
          <w:iCs/>
          <w:noProof/>
          <w:sz w:val="20"/>
          <w:szCs w:val="20"/>
          <w:lang w:val="id"/>
        </w:rPr>
        <w:drawing>
          <wp:inline distT="0" distB="0" distL="0" distR="0" wp14:anchorId="712E0DB6" wp14:editId="3583C86A">
            <wp:extent cx="2590800" cy="2590800"/>
            <wp:effectExtent l="19050" t="19050" r="19050" b="19050"/>
            <wp:docPr id="14150336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solidFill>
                        <a:schemeClr val="tx1"/>
                      </a:solidFill>
                    </a:ln>
                  </pic:spPr>
                </pic:pic>
              </a:graphicData>
            </a:graphic>
          </wp:inline>
        </w:drawing>
      </w:r>
    </w:p>
    <w:p w14:paraId="217527FF" w14:textId="004C3D62" w:rsidR="008C3A90" w:rsidRPr="008C3A90" w:rsidRDefault="008C3A90" w:rsidP="008C3A90">
      <w:pPr>
        <w:pStyle w:val="NormalWeb"/>
        <w:shd w:val="clear" w:color="auto" w:fill="FFFFFF"/>
        <w:spacing w:before="0" w:beforeAutospacing="0" w:after="120" w:afterAutospacing="0" w:line="276" w:lineRule="auto"/>
        <w:ind w:left="720"/>
        <w:jc w:val="center"/>
        <w:rPr>
          <w:iCs/>
          <w:sz w:val="20"/>
          <w:szCs w:val="20"/>
          <w:lang w:val="id"/>
        </w:rPr>
      </w:pPr>
      <w:r>
        <w:rPr>
          <w:iCs/>
          <w:sz w:val="20"/>
          <w:szCs w:val="20"/>
          <w:lang w:val="id"/>
        </w:rPr>
        <w:t xml:space="preserve">Gambar 2. </w:t>
      </w:r>
      <w:r>
        <w:rPr>
          <w:i/>
          <w:sz w:val="20"/>
          <w:szCs w:val="20"/>
          <w:lang w:val="id"/>
        </w:rPr>
        <w:t>Empathy Map</w:t>
      </w:r>
    </w:p>
    <w:p w14:paraId="787D5769" w14:textId="6CFC61F0" w:rsidR="00775A66" w:rsidRDefault="00775A66" w:rsidP="008C3A90">
      <w:pPr>
        <w:pStyle w:val="NormalWeb"/>
        <w:numPr>
          <w:ilvl w:val="0"/>
          <w:numId w:val="43"/>
        </w:numPr>
        <w:shd w:val="clear" w:color="auto" w:fill="FFFFFF"/>
        <w:spacing w:before="60" w:beforeAutospacing="0" w:after="0" w:afterAutospacing="0" w:line="276" w:lineRule="auto"/>
        <w:jc w:val="both"/>
        <w:rPr>
          <w:sz w:val="20"/>
          <w:szCs w:val="20"/>
        </w:rPr>
      </w:pPr>
      <w:r>
        <w:rPr>
          <w:i/>
          <w:iCs/>
          <w:sz w:val="20"/>
          <w:szCs w:val="20"/>
        </w:rPr>
        <w:t>Define</w:t>
      </w:r>
    </w:p>
    <w:p w14:paraId="6F16DAFA" w14:textId="1EAE6439" w:rsidR="00775A66" w:rsidRDefault="00775A66" w:rsidP="008C3A90">
      <w:pPr>
        <w:pStyle w:val="NormalWeb"/>
        <w:shd w:val="clear" w:color="auto" w:fill="FFFFFF"/>
        <w:spacing w:before="0" w:beforeAutospacing="0" w:after="0" w:afterAutospacing="0" w:line="276" w:lineRule="auto"/>
        <w:ind w:left="363"/>
        <w:jc w:val="both"/>
        <w:rPr>
          <w:sz w:val="20"/>
          <w:szCs w:val="20"/>
          <w:lang w:val="id"/>
        </w:rPr>
      </w:pPr>
      <w:r w:rsidRPr="00775A66">
        <w:rPr>
          <w:sz w:val="20"/>
          <w:szCs w:val="20"/>
          <w:lang w:val="id"/>
        </w:rPr>
        <w:t xml:space="preserve">Berdasarkan hasil tahap </w:t>
      </w:r>
      <w:r w:rsidRPr="00775A66">
        <w:rPr>
          <w:i/>
          <w:sz w:val="20"/>
          <w:szCs w:val="20"/>
          <w:lang w:val="id"/>
        </w:rPr>
        <w:t xml:space="preserve">empathize </w:t>
      </w:r>
      <w:r w:rsidRPr="00775A66">
        <w:rPr>
          <w:sz w:val="20"/>
          <w:szCs w:val="20"/>
          <w:lang w:val="id"/>
        </w:rPr>
        <w:t xml:space="preserve">dan pemetaan </w:t>
      </w:r>
      <w:r w:rsidRPr="00775A66">
        <w:rPr>
          <w:i/>
          <w:sz w:val="20"/>
          <w:szCs w:val="20"/>
          <w:lang w:val="id"/>
        </w:rPr>
        <w:t>empathy map</w:t>
      </w:r>
      <w:r w:rsidRPr="00775A66">
        <w:rPr>
          <w:sz w:val="20"/>
          <w:szCs w:val="20"/>
          <w:lang w:val="id"/>
        </w:rPr>
        <w:t>, ditemukan beberapa permasalahan utama yang dihadapi oleh pelanggan dan pihak Buahta Makassar, terutama bagi mereka yang berdomisili jauh dari lokasi toko</w:t>
      </w:r>
      <w:r>
        <w:rPr>
          <w:sz w:val="20"/>
          <w:szCs w:val="20"/>
          <w:lang w:val="id"/>
        </w:rPr>
        <w:t>.</w:t>
      </w:r>
    </w:p>
    <w:p w14:paraId="10493280" w14:textId="4B3E3790" w:rsidR="00775A66" w:rsidRPr="00775A66" w:rsidRDefault="00775A66" w:rsidP="008C3A90">
      <w:pPr>
        <w:pStyle w:val="NormalWeb"/>
        <w:numPr>
          <w:ilvl w:val="0"/>
          <w:numId w:val="45"/>
        </w:numPr>
        <w:shd w:val="clear" w:color="auto" w:fill="FFFFFF"/>
        <w:spacing w:before="0" w:beforeAutospacing="0" w:after="0" w:afterAutospacing="0" w:line="276" w:lineRule="auto"/>
        <w:ind w:left="723"/>
        <w:jc w:val="both"/>
        <w:rPr>
          <w:sz w:val="20"/>
          <w:szCs w:val="20"/>
        </w:rPr>
      </w:pPr>
      <w:r>
        <w:rPr>
          <w:sz w:val="20"/>
          <w:szCs w:val="20"/>
          <w:lang w:val="id"/>
        </w:rPr>
        <w:t>Akses informasi terbatas</w:t>
      </w:r>
    </w:p>
    <w:p w14:paraId="1ED58969" w14:textId="362CC77B" w:rsidR="00775A66" w:rsidRDefault="00775A66" w:rsidP="008C3A90">
      <w:pPr>
        <w:pStyle w:val="NormalWeb"/>
        <w:shd w:val="clear" w:color="auto" w:fill="FFFFFF"/>
        <w:spacing w:before="0" w:beforeAutospacing="0" w:after="0" w:afterAutospacing="0" w:line="276" w:lineRule="auto"/>
        <w:ind w:left="723"/>
        <w:jc w:val="both"/>
        <w:rPr>
          <w:sz w:val="20"/>
          <w:szCs w:val="20"/>
          <w:lang w:val="id"/>
        </w:rPr>
      </w:pPr>
      <w:r w:rsidRPr="00775A66">
        <w:rPr>
          <w:sz w:val="20"/>
          <w:szCs w:val="20"/>
          <w:lang w:val="id"/>
        </w:rPr>
        <w:t>Pelanggan mengalami kesulitan dalam mengetahui ketersediaan buah dan harga secara langsung tanpa harus datang ke toko</w:t>
      </w:r>
      <w:r>
        <w:rPr>
          <w:sz w:val="20"/>
          <w:szCs w:val="20"/>
          <w:lang w:val="id"/>
        </w:rPr>
        <w:t>.</w:t>
      </w:r>
    </w:p>
    <w:p w14:paraId="2A8955A1" w14:textId="6176E4BE" w:rsidR="00775A66" w:rsidRPr="00775A66" w:rsidRDefault="00775A66" w:rsidP="008C3A90">
      <w:pPr>
        <w:pStyle w:val="NormalWeb"/>
        <w:numPr>
          <w:ilvl w:val="0"/>
          <w:numId w:val="45"/>
        </w:numPr>
        <w:shd w:val="clear" w:color="auto" w:fill="FFFFFF"/>
        <w:spacing w:before="0" w:beforeAutospacing="0" w:after="0" w:afterAutospacing="0" w:line="276" w:lineRule="auto"/>
        <w:ind w:left="723"/>
        <w:jc w:val="both"/>
        <w:rPr>
          <w:sz w:val="20"/>
          <w:szCs w:val="20"/>
        </w:rPr>
      </w:pPr>
      <w:r>
        <w:rPr>
          <w:sz w:val="20"/>
          <w:szCs w:val="20"/>
          <w:lang w:val="id"/>
        </w:rPr>
        <w:t>Belum tersedia sistem digital</w:t>
      </w:r>
    </w:p>
    <w:p w14:paraId="06CCDE26" w14:textId="1D8F800B" w:rsidR="00775A66" w:rsidRDefault="00775A66" w:rsidP="008C3A90">
      <w:pPr>
        <w:pStyle w:val="NormalWeb"/>
        <w:shd w:val="clear" w:color="auto" w:fill="FFFFFF"/>
        <w:spacing w:before="0" w:beforeAutospacing="0" w:after="0" w:afterAutospacing="0" w:line="276" w:lineRule="auto"/>
        <w:ind w:left="723"/>
        <w:jc w:val="both"/>
        <w:rPr>
          <w:sz w:val="20"/>
          <w:szCs w:val="20"/>
          <w:lang w:val="id"/>
        </w:rPr>
      </w:pPr>
      <w:r w:rsidRPr="00775A66">
        <w:rPr>
          <w:sz w:val="20"/>
          <w:szCs w:val="20"/>
          <w:lang w:val="id"/>
        </w:rPr>
        <w:t>Proses pengecekan buah masih dilakukan secara manual, sehingga kurang efisien dan memerlukan waktu lebih</w:t>
      </w:r>
      <w:r>
        <w:rPr>
          <w:sz w:val="20"/>
          <w:szCs w:val="20"/>
          <w:lang w:val="id"/>
        </w:rPr>
        <w:t>.</w:t>
      </w:r>
    </w:p>
    <w:p w14:paraId="3CB5EF14" w14:textId="6EDE666D" w:rsidR="00775A66" w:rsidRPr="00775A66" w:rsidRDefault="00775A66" w:rsidP="008C3A90">
      <w:pPr>
        <w:pStyle w:val="NormalWeb"/>
        <w:numPr>
          <w:ilvl w:val="0"/>
          <w:numId w:val="45"/>
        </w:numPr>
        <w:shd w:val="clear" w:color="auto" w:fill="FFFFFF"/>
        <w:spacing w:before="0" w:beforeAutospacing="0" w:after="0" w:afterAutospacing="0" w:line="276" w:lineRule="auto"/>
        <w:ind w:left="723"/>
        <w:jc w:val="both"/>
        <w:rPr>
          <w:sz w:val="20"/>
          <w:szCs w:val="20"/>
        </w:rPr>
      </w:pPr>
      <w:r>
        <w:rPr>
          <w:sz w:val="20"/>
          <w:szCs w:val="20"/>
          <w:lang w:val="id"/>
        </w:rPr>
        <w:t>Keterbatasan komunikasi</w:t>
      </w:r>
    </w:p>
    <w:p w14:paraId="23C2CACF" w14:textId="3DBC78E6" w:rsidR="00775A66" w:rsidRDefault="00775A66" w:rsidP="008C3A90">
      <w:pPr>
        <w:pStyle w:val="NormalWeb"/>
        <w:shd w:val="clear" w:color="auto" w:fill="FFFFFF"/>
        <w:spacing w:before="0" w:beforeAutospacing="0" w:after="0" w:afterAutospacing="0" w:line="276" w:lineRule="auto"/>
        <w:ind w:left="723"/>
        <w:jc w:val="both"/>
        <w:rPr>
          <w:sz w:val="20"/>
          <w:szCs w:val="20"/>
          <w:lang w:val="id"/>
        </w:rPr>
      </w:pPr>
      <w:r w:rsidRPr="00775A66">
        <w:rPr>
          <w:sz w:val="20"/>
          <w:szCs w:val="20"/>
          <w:lang w:val="id"/>
        </w:rPr>
        <w:t>Tidak adanya media pemesanan yang pasti menyebabkan miskomunikasi, seperti produk yang diinginkan ternyata habis</w:t>
      </w:r>
      <w:r>
        <w:rPr>
          <w:sz w:val="20"/>
          <w:szCs w:val="20"/>
          <w:lang w:val="id"/>
        </w:rPr>
        <w:t>.</w:t>
      </w:r>
    </w:p>
    <w:p w14:paraId="269F9C78" w14:textId="763693F5" w:rsidR="00775A66" w:rsidRPr="00775A66" w:rsidRDefault="00775A66" w:rsidP="008C3A90">
      <w:pPr>
        <w:pStyle w:val="NormalWeb"/>
        <w:numPr>
          <w:ilvl w:val="0"/>
          <w:numId w:val="45"/>
        </w:numPr>
        <w:shd w:val="clear" w:color="auto" w:fill="FFFFFF"/>
        <w:spacing w:before="0" w:beforeAutospacing="0" w:after="0" w:afterAutospacing="0" w:line="276" w:lineRule="auto"/>
        <w:ind w:left="723"/>
        <w:jc w:val="both"/>
        <w:rPr>
          <w:sz w:val="20"/>
          <w:szCs w:val="20"/>
        </w:rPr>
      </w:pPr>
      <w:r>
        <w:rPr>
          <w:sz w:val="20"/>
          <w:szCs w:val="20"/>
          <w:lang w:val="id"/>
        </w:rPr>
        <w:t>Kebutuhan akan fleksibilitas pembelian</w:t>
      </w:r>
    </w:p>
    <w:p w14:paraId="2CFB7914" w14:textId="4660BB39" w:rsidR="00775A66" w:rsidRDefault="00775A66" w:rsidP="008C3A90">
      <w:pPr>
        <w:pStyle w:val="NormalWeb"/>
        <w:shd w:val="clear" w:color="auto" w:fill="FFFFFF"/>
        <w:spacing w:before="0" w:beforeAutospacing="0" w:after="0" w:afterAutospacing="0" w:line="276" w:lineRule="auto"/>
        <w:ind w:left="723"/>
        <w:jc w:val="both"/>
        <w:rPr>
          <w:sz w:val="20"/>
          <w:szCs w:val="20"/>
          <w:lang w:val="id"/>
        </w:rPr>
      </w:pPr>
      <w:r w:rsidRPr="00775A66">
        <w:rPr>
          <w:sz w:val="20"/>
          <w:szCs w:val="20"/>
          <w:lang w:val="id"/>
        </w:rPr>
        <w:t>Pelanggan berharap bisa melihat daftar buah, harga, dan menentukan jumlah pembelian (kg/potong) secara mandir</w:t>
      </w:r>
      <w:r>
        <w:rPr>
          <w:sz w:val="20"/>
          <w:szCs w:val="20"/>
          <w:lang w:val="id"/>
        </w:rPr>
        <w:t>i.</w:t>
      </w:r>
    </w:p>
    <w:p w14:paraId="4FD512A0" w14:textId="636CE1DC" w:rsidR="00775A66" w:rsidRDefault="008C3A90" w:rsidP="008C3A90">
      <w:pPr>
        <w:pStyle w:val="NormalWeb"/>
        <w:shd w:val="clear" w:color="auto" w:fill="FFFFFF"/>
        <w:spacing w:before="0" w:beforeAutospacing="0" w:after="0" w:afterAutospacing="0" w:line="276" w:lineRule="auto"/>
        <w:ind w:left="363"/>
        <w:jc w:val="both"/>
        <w:rPr>
          <w:sz w:val="20"/>
          <w:szCs w:val="20"/>
          <w:lang w:val="id"/>
        </w:rPr>
      </w:pPr>
      <w:r w:rsidRPr="008C3A90">
        <w:rPr>
          <w:sz w:val="20"/>
          <w:szCs w:val="20"/>
          <w:lang w:val="id"/>
        </w:rPr>
        <w:t xml:space="preserve">Dari permasalahan tersebut, dapat dirumuskan </w:t>
      </w:r>
      <w:r w:rsidRPr="008C3A90">
        <w:rPr>
          <w:i/>
          <w:sz w:val="20"/>
          <w:szCs w:val="20"/>
          <w:lang w:val="id"/>
        </w:rPr>
        <w:t xml:space="preserve">problem statement </w:t>
      </w:r>
      <w:r w:rsidRPr="008C3A90">
        <w:rPr>
          <w:sz w:val="20"/>
          <w:szCs w:val="20"/>
          <w:lang w:val="id"/>
        </w:rPr>
        <w:t>sebagai berikut</w:t>
      </w:r>
      <w:r>
        <w:rPr>
          <w:sz w:val="20"/>
          <w:szCs w:val="20"/>
          <w:lang w:val="id"/>
        </w:rPr>
        <w:t>:</w:t>
      </w:r>
    </w:p>
    <w:p w14:paraId="1E092B7E" w14:textId="21C2EFA4" w:rsidR="008C3A90" w:rsidRDefault="008C3A90" w:rsidP="008C3A90">
      <w:pPr>
        <w:pStyle w:val="NormalWeb"/>
        <w:shd w:val="clear" w:color="auto" w:fill="FFFFFF"/>
        <w:spacing w:before="0" w:beforeAutospacing="0" w:after="120" w:afterAutospacing="0" w:line="276" w:lineRule="auto"/>
        <w:ind w:left="363"/>
        <w:jc w:val="both"/>
        <w:rPr>
          <w:iCs/>
          <w:sz w:val="20"/>
          <w:szCs w:val="20"/>
          <w:lang w:val="id"/>
        </w:rPr>
      </w:pPr>
      <w:r w:rsidRPr="008C3A90">
        <w:rPr>
          <w:sz w:val="20"/>
          <w:szCs w:val="20"/>
          <w:lang w:val="id"/>
        </w:rPr>
        <w:t xml:space="preserve">Pelanggan Buahta Makassar yang tinggal jauh dari toko mengalami hambatan dalam mengakses informasi produk dan melakukan pemesanan secara efisien karena belum tersedia sistem daring. Maka dari itu, dibutuhkan solusi website informatif dan ramah pengguna untuk mendukung pengalaman belanja yang praktis dan </w:t>
      </w:r>
      <w:r w:rsidRPr="008C3A90">
        <w:rPr>
          <w:i/>
          <w:sz w:val="20"/>
          <w:szCs w:val="20"/>
          <w:lang w:val="id"/>
        </w:rPr>
        <w:t>real-time</w:t>
      </w:r>
      <w:r>
        <w:rPr>
          <w:iCs/>
          <w:sz w:val="20"/>
          <w:szCs w:val="20"/>
          <w:lang w:val="id"/>
        </w:rPr>
        <w:t>.</w:t>
      </w:r>
    </w:p>
    <w:p w14:paraId="3FF761FD" w14:textId="5F6474B6" w:rsidR="008C3A90" w:rsidRDefault="008C3A90" w:rsidP="008C3A90">
      <w:pPr>
        <w:pStyle w:val="NormalWeb"/>
        <w:numPr>
          <w:ilvl w:val="0"/>
          <w:numId w:val="43"/>
        </w:numPr>
        <w:shd w:val="clear" w:color="auto" w:fill="FFFFFF"/>
        <w:spacing w:before="0" w:beforeAutospacing="0" w:after="0" w:afterAutospacing="0" w:line="276" w:lineRule="auto"/>
        <w:jc w:val="both"/>
        <w:rPr>
          <w:iCs/>
          <w:sz w:val="20"/>
          <w:szCs w:val="20"/>
          <w:lang w:val="id"/>
        </w:rPr>
      </w:pPr>
      <w:r>
        <w:rPr>
          <w:i/>
          <w:sz w:val="20"/>
          <w:szCs w:val="20"/>
          <w:lang w:val="id"/>
        </w:rPr>
        <w:t>Ideate</w:t>
      </w:r>
    </w:p>
    <w:p w14:paraId="0A7FCD0E" w14:textId="00523BFE" w:rsidR="008C3A90" w:rsidRDefault="008C3A90" w:rsidP="008C3A90">
      <w:pPr>
        <w:pStyle w:val="NormalWeb"/>
        <w:shd w:val="clear" w:color="auto" w:fill="FFFFFF"/>
        <w:spacing w:before="0" w:beforeAutospacing="0" w:after="0" w:afterAutospacing="0" w:line="276" w:lineRule="auto"/>
        <w:ind w:left="360"/>
        <w:jc w:val="both"/>
        <w:rPr>
          <w:sz w:val="20"/>
          <w:szCs w:val="20"/>
          <w:lang w:val="id"/>
        </w:rPr>
      </w:pPr>
      <w:r w:rsidRPr="008C3A90">
        <w:rPr>
          <w:iCs/>
          <w:sz w:val="20"/>
          <w:szCs w:val="20"/>
          <w:lang w:val="id"/>
        </w:rPr>
        <w:t xml:space="preserve">Mengacu pada pernyataan masalah yang telah dirumuskan, tahap perancangan UI/UX memanfaatkan pendekatan </w:t>
      </w:r>
      <w:r w:rsidRPr="008C3A90">
        <w:rPr>
          <w:i/>
          <w:iCs/>
          <w:sz w:val="20"/>
          <w:szCs w:val="20"/>
          <w:lang w:val="id"/>
        </w:rPr>
        <w:t xml:space="preserve">Ideation Map </w:t>
      </w:r>
      <w:r w:rsidRPr="008C3A90">
        <w:rPr>
          <w:iCs/>
          <w:sz w:val="20"/>
          <w:szCs w:val="20"/>
          <w:lang w:val="id"/>
        </w:rPr>
        <w:t xml:space="preserve">sebagai metode untuk menyusun serta menggambarkan ide-ide solusi secara </w:t>
      </w:r>
      <w:r w:rsidRPr="008C3A90">
        <w:rPr>
          <w:iCs/>
          <w:sz w:val="20"/>
          <w:szCs w:val="20"/>
          <w:lang w:val="id"/>
        </w:rPr>
        <w:lastRenderedPageBreak/>
        <w:t xml:space="preserve">sistematis. Dalam pengembangan website Buahta Makassar, peta ideasi ini berperan dalam merumuskan fitur-fitur utama yang mampu menunjang akses pelanggan terhadap informasi produk serta meningkatkan pengalaman dalam melakukan pembelian. Pada gambar 3 tampak pernyataan </w:t>
      </w:r>
      <w:r w:rsidRPr="008C3A90">
        <w:rPr>
          <w:i/>
          <w:iCs/>
          <w:sz w:val="20"/>
          <w:szCs w:val="20"/>
          <w:lang w:val="id"/>
        </w:rPr>
        <w:t>ideate</w:t>
      </w:r>
      <w:r>
        <w:rPr>
          <w:sz w:val="20"/>
          <w:szCs w:val="20"/>
          <w:lang w:val="id"/>
        </w:rPr>
        <w:t>.</w:t>
      </w:r>
    </w:p>
    <w:p w14:paraId="7E9DB916" w14:textId="6B1B7FF5" w:rsidR="008C3A90" w:rsidRDefault="008C3A90" w:rsidP="008C3A90">
      <w:pPr>
        <w:pStyle w:val="NormalWeb"/>
        <w:shd w:val="clear" w:color="auto" w:fill="FFFFFF"/>
        <w:spacing w:before="0" w:beforeAutospacing="0" w:after="0" w:afterAutospacing="0" w:line="276" w:lineRule="auto"/>
        <w:ind w:left="360"/>
        <w:jc w:val="center"/>
        <w:rPr>
          <w:sz w:val="20"/>
          <w:szCs w:val="20"/>
          <w:lang w:val="id"/>
        </w:rPr>
      </w:pPr>
      <w:r>
        <w:rPr>
          <w:noProof/>
          <w:sz w:val="20"/>
          <w:szCs w:val="20"/>
          <w:lang w:val="id"/>
        </w:rPr>
        <w:drawing>
          <wp:inline distT="0" distB="0" distL="0" distR="0" wp14:anchorId="3A79C61B" wp14:editId="762BD1BA">
            <wp:extent cx="3667125" cy="684230"/>
            <wp:effectExtent l="19050" t="19050" r="9525" b="20955"/>
            <wp:docPr id="1846783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5727" cy="693298"/>
                    </a:xfrm>
                    <a:prstGeom prst="rect">
                      <a:avLst/>
                    </a:prstGeom>
                    <a:noFill/>
                    <a:ln>
                      <a:solidFill>
                        <a:schemeClr val="tx1"/>
                      </a:solidFill>
                    </a:ln>
                  </pic:spPr>
                </pic:pic>
              </a:graphicData>
            </a:graphic>
          </wp:inline>
        </w:drawing>
      </w:r>
    </w:p>
    <w:p w14:paraId="09A2CF16" w14:textId="7B99F410" w:rsidR="008C3A90" w:rsidRDefault="008C3A90" w:rsidP="008C3A90">
      <w:pPr>
        <w:pStyle w:val="NormalWeb"/>
        <w:shd w:val="clear" w:color="auto" w:fill="FFFFFF"/>
        <w:spacing w:before="0" w:beforeAutospacing="0" w:after="200" w:afterAutospacing="0" w:line="276" w:lineRule="auto"/>
        <w:ind w:left="360"/>
        <w:jc w:val="center"/>
        <w:rPr>
          <w:sz w:val="20"/>
          <w:szCs w:val="20"/>
          <w:lang w:val="id"/>
        </w:rPr>
      </w:pPr>
      <w:r>
        <w:rPr>
          <w:sz w:val="20"/>
          <w:szCs w:val="20"/>
          <w:lang w:val="id"/>
        </w:rPr>
        <w:t xml:space="preserve">Gambar 3. </w:t>
      </w:r>
      <w:r>
        <w:rPr>
          <w:i/>
          <w:iCs/>
          <w:sz w:val="20"/>
          <w:szCs w:val="20"/>
          <w:lang w:val="id"/>
        </w:rPr>
        <w:t>Ideate</w:t>
      </w:r>
    </w:p>
    <w:p w14:paraId="167C0E39" w14:textId="6D6E3A2E" w:rsidR="00775A66" w:rsidRPr="008C3A90" w:rsidRDefault="008C3A90" w:rsidP="008C3A90">
      <w:pPr>
        <w:pStyle w:val="NormalWeb"/>
        <w:shd w:val="clear" w:color="auto" w:fill="FFFFFF"/>
        <w:spacing w:before="0" w:beforeAutospacing="0" w:after="0" w:afterAutospacing="0" w:line="276" w:lineRule="auto"/>
        <w:ind w:left="360"/>
        <w:jc w:val="both"/>
        <w:rPr>
          <w:sz w:val="20"/>
          <w:szCs w:val="20"/>
          <w:lang w:val="id"/>
        </w:rPr>
      </w:pPr>
      <w:r w:rsidRPr="008C3A90">
        <w:rPr>
          <w:sz w:val="20"/>
          <w:szCs w:val="20"/>
          <w:lang w:val="id"/>
        </w:rPr>
        <w:t>Pendekatan ini menghasilkan solusi yang menyeluruh dan relevan dengan kebutuhan pelanggan, serta menjadi dasar dalam menyusun desain UI/UX yang lebih optimal dan mendukung efisiensi layanan secara keseluruhan</w:t>
      </w:r>
      <w:r>
        <w:rPr>
          <w:sz w:val="20"/>
          <w:szCs w:val="20"/>
          <w:lang w:val="id"/>
        </w:rPr>
        <w:t>.</w:t>
      </w:r>
    </w:p>
    <w:p w14:paraId="732DBDB0" w14:textId="2E6DC705" w:rsidR="00476346" w:rsidRDefault="00476346" w:rsidP="00B92DA7">
      <w:pPr>
        <w:pStyle w:val="NormalWeb"/>
        <w:shd w:val="clear" w:color="auto" w:fill="FFFFFF"/>
        <w:spacing w:after="0" w:afterAutospacing="0" w:line="360" w:lineRule="auto"/>
        <w:rPr>
          <w:rStyle w:val="Strong"/>
          <w:sz w:val="20"/>
          <w:szCs w:val="20"/>
        </w:rPr>
      </w:pPr>
      <w:r>
        <w:rPr>
          <w:rStyle w:val="Strong"/>
          <w:sz w:val="20"/>
          <w:szCs w:val="20"/>
        </w:rPr>
        <w:t>Pemodelan</w:t>
      </w:r>
    </w:p>
    <w:p w14:paraId="746EE57B" w14:textId="429FCA0C" w:rsidR="008C3A90" w:rsidRDefault="008C3A90" w:rsidP="008C3A90">
      <w:pPr>
        <w:pStyle w:val="NormalWeb"/>
        <w:numPr>
          <w:ilvl w:val="0"/>
          <w:numId w:val="46"/>
        </w:numPr>
        <w:shd w:val="clear" w:color="auto" w:fill="FFFFFF"/>
        <w:spacing w:before="0" w:beforeAutospacing="0" w:after="0" w:afterAutospacing="0" w:line="276" w:lineRule="auto"/>
        <w:jc w:val="both"/>
        <w:rPr>
          <w:rStyle w:val="Strong"/>
          <w:b w:val="0"/>
          <w:bCs w:val="0"/>
          <w:sz w:val="20"/>
          <w:szCs w:val="20"/>
        </w:rPr>
      </w:pPr>
      <w:r>
        <w:rPr>
          <w:rStyle w:val="Strong"/>
          <w:b w:val="0"/>
          <w:bCs w:val="0"/>
          <w:i/>
          <w:iCs/>
          <w:sz w:val="20"/>
          <w:szCs w:val="20"/>
        </w:rPr>
        <w:t>Prototyping</w:t>
      </w:r>
      <w:r>
        <w:rPr>
          <w:rStyle w:val="Strong"/>
          <w:b w:val="0"/>
          <w:bCs w:val="0"/>
          <w:sz w:val="20"/>
          <w:szCs w:val="20"/>
        </w:rPr>
        <w:t xml:space="preserve"> Sistem</w:t>
      </w:r>
    </w:p>
    <w:p w14:paraId="1A350312" w14:textId="59CCE323" w:rsidR="008C3A90" w:rsidRDefault="008C3A90" w:rsidP="008C3A90">
      <w:pPr>
        <w:pStyle w:val="NormalWeb"/>
        <w:shd w:val="clear" w:color="auto" w:fill="FFFFFF"/>
        <w:spacing w:before="0" w:beforeAutospacing="0" w:after="0" w:afterAutospacing="0" w:line="276" w:lineRule="auto"/>
        <w:ind w:left="360"/>
        <w:jc w:val="both"/>
        <w:rPr>
          <w:sz w:val="20"/>
          <w:szCs w:val="20"/>
          <w:lang w:val="id"/>
        </w:rPr>
      </w:pPr>
      <w:r w:rsidRPr="008C3A90">
        <w:rPr>
          <w:sz w:val="20"/>
          <w:szCs w:val="20"/>
          <w:lang w:val="id"/>
        </w:rPr>
        <w:t xml:space="preserve">Tahap </w:t>
      </w:r>
      <w:r w:rsidRPr="008C3A90">
        <w:rPr>
          <w:i/>
          <w:sz w:val="20"/>
          <w:szCs w:val="20"/>
          <w:lang w:val="id"/>
        </w:rPr>
        <w:t xml:space="preserve">prototyping </w:t>
      </w:r>
      <w:r w:rsidRPr="008C3A90">
        <w:rPr>
          <w:sz w:val="20"/>
          <w:szCs w:val="20"/>
          <w:lang w:val="id"/>
        </w:rPr>
        <w:t xml:space="preserve">dilakukan dengan membuat rancangan antarmuka website Buahta Makassar dalam bentuk </w:t>
      </w:r>
      <w:r w:rsidRPr="008C3A90">
        <w:rPr>
          <w:i/>
          <w:sz w:val="20"/>
          <w:szCs w:val="20"/>
          <w:lang w:val="id"/>
        </w:rPr>
        <w:t>high-fidelity prototype</w:t>
      </w:r>
      <w:r w:rsidRPr="008C3A90">
        <w:rPr>
          <w:sz w:val="20"/>
          <w:szCs w:val="20"/>
          <w:lang w:val="id"/>
        </w:rPr>
        <w:t xml:space="preserve">, yang disusun menggunakan </w:t>
      </w:r>
      <w:r w:rsidRPr="008C3A90">
        <w:rPr>
          <w:i/>
          <w:sz w:val="20"/>
          <w:szCs w:val="20"/>
          <w:lang w:val="id"/>
        </w:rPr>
        <w:t xml:space="preserve">tools </w:t>
      </w:r>
      <w:r w:rsidRPr="008C3A90">
        <w:rPr>
          <w:sz w:val="20"/>
          <w:szCs w:val="20"/>
          <w:lang w:val="id"/>
        </w:rPr>
        <w:t xml:space="preserve">desain seperti </w:t>
      </w:r>
      <w:r w:rsidRPr="008C3A90">
        <w:rPr>
          <w:i/>
          <w:sz w:val="20"/>
          <w:szCs w:val="20"/>
          <w:lang w:val="id"/>
        </w:rPr>
        <w:t>figma</w:t>
      </w:r>
      <w:r w:rsidRPr="008C3A90">
        <w:rPr>
          <w:sz w:val="20"/>
          <w:szCs w:val="20"/>
          <w:lang w:val="id"/>
        </w:rPr>
        <w:t>. Terdapat empat tampilan utama yang dirancang untuk menggambarkan struktur dan alur penggunaan website</w:t>
      </w:r>
      <w:r>
        <w:rPr>
          <w:sz w:val="20"/>
          <w:szCs w:val="20"/>
          <w:lang w:val="id"/>
        </w:rPr>
        <w:t>.</w:t>
      </w:r>
    </w:p>
    <w:p w14:paraId="41B19828" w14:textId="7FAF48D3" w:rsidR="008C3A90" w:rsidRDefault="008C3A90" w:rsidP="008C3A90">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0A62801F" wp14:editId="11D5F295">
            <wp:extent cx="3295470" cy="1990725"/>
            <wp:effectExtent l="19050" t="19050" r="19685" b="9525"/>
            <wp:docPr id="231337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4468" cy="2002201"/>
                    </a:xfrm>
                    <a:prstGeom prst="rect">
                      <a:avLst/>
                    </a:prstGeom>
                    <a:noFill/>
                    <a:ln>
                      <a:solidFill>
                        <a:schemeClr val="tx1"/>
                      </a:solidFill>
                    </a:ln>
                  </pic:spPr>
                </pic:pic>
              </a:graphicData>
            </a:graphic>
          </wp:inline>
        </w:drawing>
      </w:r>
    </w:p>
    <w:p w14:paraId="79A75C6D" w14:textId="69EAF6D8" w:rsidR="008C3A90" w:rsidRDefault="008C3A90" w:rsidP="008C3A90">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Gambar 4. Halaman beranda</w:t>
      </w:r>
    </w:p>
    <w:p w14:paraId="5F9DFBF3" w14:textId="3842E918" w:rsidR="008C3A90" w:rsidRDefault="008C3A90" w:rsidP="008C3A90">
      <w:pPr>
        <w:pStyle w:val="NormalWeb"/>
        <w:shd w:val="clear" w:color="auto" w:fill="FFFFFF"/>
        <w:spacing w:before="0" w:beforeAutospacing="0" w:after="0" w:afterAutospacing="0" w:line="276" w:lineRule="auto"/>
        <w:ind w:left="360"/>
        <w:jc w:val="both"/>
        <w:rPr>
          <w:sz w:val="20"/>
          <w:szCs w:val="20"/>
          <w:lang w:val="id"/>
        </w:rPr>
      </w:pPr>
      <w:r w:rsidRPr="008C3A90">
        <w:rPr>
          <w:sz w:val="20"/>
          <w:szCs w:val="20"/>
          <w:lang w:val="id"/>
        </w:rPr>
        <w:t>Gambar 4 menampilkan tampilan awal dari website Buahta Makassar. Di bagian ini, pengguna akan langsung melihat nama brand, deskripsi singkat tentang layanan yang ditawarkan, serta ikon untuk menghubungi melalui media sosial (Instagram dan WhatsApp). Tampilan ini bertujuan untuk membangun identitas visual brand dan memberikan kesan pertama yang menarik</w:t>
      </w:r>
      <w:r>
        <w:rPr>
          <w:sz w:val="20"/>
          <w:szCs w:val="20"/>
          <w:lang w:val="id"/>
        </w:rPr>
        <w:t>.</w:t>
      </w:r>
    </w:p>
    <w:p w14:paraId="6AE0DCF0" w14:textId="6E0B4D5C" w:rsidR="008C3A90" w:rsidRDefault="008C3A90" w:rsidP="008C3A90">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5B9E76BF" wp14:editId="5846EFAB">
            <wp:extent cx="2843420" cy="2519169"/>
            <wp:effectExtent l="19050" t="19050" r="14605" b="14605"/>
            <wp:docPr id="19535464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2667" cy="2536221"/>
                    </a:xfrm>
                    <a:prstGeom prst="rect">
                      <a:avLst/>
                    </a:prstGeom>
                    <a:noFill/>
                    <a:ln>
                      <a:solidFill>
                        <a:schemeClr val="tx1"/>
                      </a:solidFill>
                    </a:ln>
                  </pic:spPr>
                </pic:pic>
              </a:graphicData>
            </a:graphic>
          </wp:inline>
        </w:drawing>
      </w:r>
    </w:p>
    <w:p w14:paraId="5B53C0FD" w14:textId="67873539" w:rsidR="008C3A90" w:rsidRDefault="008C3A90" w:rsidP="008C3A90">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sz w:val="20"/>
          <w:szCs w:val="20"/>
        </w:rPr>
        <w:t>Gambar 5. Kategori buah</w:t>
      </w:r>
    </w:p>
    <w:p w14:paraId="7D4D4182" w14:textId="733C562E" w:rsidR="008C3A90" w:rsidRDefault="008C3A90" w:rsidP="008C3A90">
      <w:pPr>
        <w:pStyle w:val="NormalWeb"/>
        <w:shd w:val="clear" w:color="auto" w:fill="FFFFFF"/>
        <w:spacing w:before="0" w:beforeAutospacing="0" w:after="0" w:afterAutospacing="0" w:line="276" w:lineRule="auto"/>
        <w:ind w:left="360"/>
        <w:jc w:val="both"/>
        <w:rPr>
          <w:sz w:val="20"/>
          <w:szCs w:val="20"/>
          <w:lang w:val="id"/>
        </w:rPr>
      </w:pPr>
      <w:r w:rsidRPr="008C3A90">
        <w:rPr>
          <w:sz w:val="20"/>
          <w:szCs w:val="20"/>
          <w:lang w:val="id"/>
        </w:rPr>
        <w:lastRenderedPageBreak/>
        <w:t xml:space="preserve">Gambar 5 menampilkan </w:t>
      </w:r>
      <w:r w:rsidRPr="008C3A90">
        <w:rPr>
          <w:i/>
          <w:sz w:val="20"/>
          <w:szCs w:val="20"/>
          <w:lang w:val="id"/>
        </w:rPr>
        <w:t xml:space="preserve">interface </w:t>
      </w:r>
      <w:r w:rsidRPr="008C3A90">
        <w:rPr>
          <w:sz w:val="20"/>
          <w:szCs w:val="20"/>
          <w:lang w:val="id"/>
        </w:rPr>
        <w:t>daftar buah-buahan yang tersedia, lengkap dengan nama, gambar, harga awal dan harga diskon, serta sistem rating dari pelanggan. Pengguna juga bisa memilih ukuran (kg/pcs) dan menentukan jumlah pembelian menggunakan tombol tambah/kurang. Tampilan ini mendukung keputusan pembelian dengan menampilkan informasi produk secara detail</w:t>
      </w:r>
      <w:r>
        <w:rPr>
          <w:sz w:val="20"/>
          <w:szCs w:val="20"/>
          <w:lang w:val="id"/>
        </w:rPr>
        <w:t>.</w:t>
      </w:r>
    </w:p>
    <w:p w14:paraId="121FCAC0" w14:textId="3563DF84" w:rsidR="008C3A90" w:rsidRDefault="008C3A90" w:rsidP="008C3A90">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1086E02C" wp14:editId="74E0700D">
            <wp:extent cx="4401982" cy="2381250"/>
            <wp:effectExtent l="19050" t="19050" r="17780" b="19050"/>
            <wp:docPr id="19223258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05286" cy="2383037"/>
                    </a:xfrm>
                    <a:prstGeom prst="rect">
                      <a:avLst/>
                    </a:prstGeom>
                    <a:noFill/>
                    <a:ln>
                      <a:solidFill>
                        <a:schemeClr val="tx1"/>
                      </a:solidFill>
                    </a:ln>
                  </pic:spPr>
                </pic:pic>
              </a:graphicData>
            </a:graphic>
          </wp:inline>
        </w:drawing>
      </w:r>
    </w:p>
    <w:p w14:paraId="08420841" w14:textId="6D55721C" w:rsidR="008C3A90" w:rsidRDefault="008C3A90" w:rsidP="008C3A90">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Gambar 6. Blog</w:t>
      </w:r>
    </w:p>
    <w:p w14:paraId="79B638A8" w14:textId="456C1EAA" w:rsidR="008C3A90" w:rsidRDefault="008C3A90" w:rsidP="008C3A90">
      <w:pPr>
        <w:pStyle w:val="NormalWeb"/>
        <w:shd w:val="clear" w:color="auto" w:fill="FFFFFF"/>
        <w:spacing w:before="0" w:beforeAutospacing="0" w:after="0" w:afterAutospacing="0" w:line="276" w:lineRule="auto"/>
        <w:ind w:left="360"/>
        <w:jc w:val="both"/>
        <w:rPr>
          <w:sz w:val="20"/>
          <w:szCs w:val="20"/>
          <w:lang w:val="id"/>
        </w:rPr>
      </w:pPr>
      <w:r w:rsidRPr="008C3A90">
        <w:rPr>
          <w:sz w:val="20"/>
          <w:szCs w:val="20"/>
          <w:lang w:val="id"/>
        </w:rPr>
        <w:t>Gambar 6 menampilkan antarmuka halaman blog yang berfungsi sebagai media penyampaian informasi dan penjelasan mengenai setiap jenis buah. Melalui halaman ini, pengguna dapat memperoleh deskripsi, manfaat, serta detail lain yang relevan, sehingga membantu mereka dalam mengenal produk secara lebih mendalam sebelum melakukan pembelian</w:t>
      </w:r>
      <w:r>
        <w:rPr>
          <w:sz w:val="20"/>
          <w:szCs w:val="20"/>
          <w:lang w:val="id"/>
        </w:rPr>
        <w:t>.</w:t>
      </w:r>
    </w:p>
    <w:p w14:paraId="5FAED5AA" w14:textId="1E543ED8" w:rsidR="008C3A90" w:rsidRDefault="008C3A90" w:rsidP="008C3A90">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0365FFD7" wp14:editId="74B768B2">
            <wp:extent cx="4330124" cy="2914650"/>
            <wp:effectExtent l="0" t="0" r="0" b="0"/>
            <wp:docPr id="12672115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8984" cy="2920614"/>
                    </a:xfrm>
                    <a:prstGeom prst="rect">
                      <a:avLst/>
                    </a:prstGeom>
                    <a:noFill/>
                  </pic:spPr>
                </pic:pic>
              </a:graphicData>
            </a:graphic>
          </wp:inline>
        </w:drawing>
      </w:r>
    </w:p>
    <w:p w14:paraId="2607911E" w14:textId="6C8F6142" w:rsidR="008C3A90" w:rsidRDefault="008C3A90" w:rsidP="008C3A90">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 xml:space="preserve">Gambar 7. </w:t>
      </w:r>
      <w:r>
        <w:rPr>
          <w:rStyle w:val="Strong"/>
          <w:b w:val="0"/>
          <w:bCs w:val="0"/>
          <w:i/>
          <w:iCs/>
          <w:sz w:val="20"/>
          <w:szCs w:val="20"/>
        </w:rPr>
        <w:t xml:space="preserve">Review </w:t>
      </w:r>
      <w:r>
        <w:rPr>
          <w:rStyle w:val="Strong"/>
          <w:b w:val="0"/>
          <w:bCs w:val="0"/>
          <w:sz w:val="20"/>
          <w:szCs w:val="20"/>
        </w:rPr>
        <w:t>pelanggan</w:t>
      </w:r>
    </w:p>
    <w:p w14:paraId="4E755325" w14:textId="5ECA509F" w:rsidR="008C3A90" w:rsidRDefault="008C3A90" w:rsidP="008C3A90">
      <w:pPr>
        <w:pStyle w:val="NormalWeb"/>
        <w:shd w:val="clear" w:color="auto" w:fill="FFFFFF"/>
        <w:spacing w:before="0" w:beforeAutospacing="0" w:after="0" w:afterAutospacing="0" w:line="276" w:lineRule="auto"/>
        <w:ind w:left="360"/>
        <w:jc w:val="both"/>
        <w:rPr>
          <w:sz w:val="20"/>
          <w:szCs w:val="20"/>
          <w:lang w:val="id"/>
        </w:rPr>
      </w:pPr>
      <w:r w:rsidRPr="008C3A90">
        <w:rPr>
          <w:sz w:val="20"/>
          <w:szCs w:val="20"/>
          <w:lang w:val="id"/>
        </w:rPr>
        <w:t xml:space="preserve">Gambar 7 merupakan </w:t>
      </w:r>
      <w:r w:rsidRPr="008C3A90">
        <w:rPr>
          <w:i/>
          <w:sz w:val="20"/>
          <w:szCs w:val="20"/>
          <w:lang w:val="id"/>
        </w:rPr>
        <w:t xml:space="preserve">interface review </w:t>
      </w:r>
      <w:r w:rsidRPr="008C3A90">
        <w:rPr>
          <w:sz w:val="20"/>
          <w:szCs w:val="20"/>
          <w:lang w:val="id"/>
        </w:rPr>
        <w:t>yang berfungsi sebagai testimoni dari pelanggan yang sudah melakukan pembelian. Komentar-komentar yang positif dan rating bintang dari pelanggan ditampilkan untuk meningkatkan kepercayaan pengguna baru terhadap kualitas produk dan layanan dari Buahta Makassar</w:t>
      </w:r>
      <w:r>
        <w:rPr>
          <w:sz w:val="20"/>
          <w:szCs w:val="20"/>
          <w:lang w:val="id"/>
        </w:rPr>
        <w:t>.</w:t>
      </w:r>
    </w:p>
    <w:p w14:paraId="70C6B253" w14:textId="09140E06" w:rsidR="008C3A90" w:rsidRDefault="008C3A90" w:rsidP="008C3A90">
      <w:pPr>
        <w:pStyle w:val="NormalWeb"/>
        <w:shd w:val="clear" w:color="auto" w:fill="FFFFFF"/>
        <w:spacing w:before="0" w:beforeAutospacing="0" w:after="0" w:afterAutospacing="0" w:line="276" w:lineRule="auto"/>
        <w:ind w:left="360"/>
        <w:jc w:val="both"/>
        <w:rPr>
          <w:sz w:val="20"/>
          <w:szCs w:val="20"/>
          <w:lang w:val="id"/>
        </w:rPr>
      </w:pPr>
      <w:r w:rsidRPr="008C3A90">
        <w:rPr>
          <w:sz w:val="20"/>
          <w:szCs w:val="20"/>
          <w:lang w:val="id"/>
        </w:rPr>
        <w:t xml:space="preserve">Gambar 8 merupakan </w:t>
      </w:r>
      <w:r w:rsidRPr="008C3A90">
        <w:rPr>
          <w:i/>
          <w:sz w:val="20"/>
          <w:szCs w:val="20"/>
          <w:lang w:val="id"/>
        </w:rPr>
        <w:t xml:space="preserve">interface </w:t>
      </w:r>
      <w:r w:rsidRPr="008C3A90">
        <w:rPr>
          <w:sz w:val="20"/>
          <w:szCs w:val="20"/>
          <w:lang w:val="id"/>
        </w:rPr>
        <w:t>untuk halaman tentang yang berisi informasi visi dari brand Buahta Makassar. Didesain untuk menyampaikan komitmen toko dalam menyediakan buah segar berkualitas dan terjangkau, guna memenuhi kebutuhan masyarakat Makassar. Tampilan ini bertujuan untuk menonjolkan nilai dan misi usaha secara singkat namun kuat</w:t>
      </w:r>
      <w:r>
        <w:rPr>
          <w:sz w:val="20"/>
          <w:szCs w:val="20"/>
          <w:lang w:val="id"/>
        </w:rPr>
        <w:t>.</w:t>
      </w:r>
    </w:p>
    <w:p w14:paraId="52F607D1" w14:textId="0387BAF9" w:rsidR="008C3A90" w:rsidRDefault="008C3A90" w:rsidP="008C3A90">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lastRenderedPageBreak/>
        <w:drawing>
          <wp:inline distT="0" distB="0" distL="0" distR="0" wp14:anchorId="403C32BD" wp14:editId="579C93CB">
            <wp:extent cx="4295775" cy="3309737"/>
            <wp:effectExtent l="19050" t="19050" r="9525" b="24130"/>
            <wp:docPr id="30075668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8952" cy="3312185"/>
                    </a:xfrm>
                    <a:prstGeom prst="rect">
                      <a:avLst/>
                    </a:prstGeom>
                    <a:noFill/>
                    <a:ln>
                      <a:solidFill>
                        <a:schemeClr val="tx1"/>
                      </a:solidFill>
                    </a:ln>
                  </pic:spPr>
                </pic:pic>
              </a:graphicData>
            </a:graphic>
          </wp:inline>
        </w:drawing>
      </w:r>
    </w:p>
    <w:p w14:paraId="313ED3FF" w14:textId="5B081A57" w:rsidR="008C3A90" w:rsidRDefault="008C3A90" w:rsidP="008C3A90">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Gambar 8. Halaman tentang</w:t>
      </w:r>
    </w:p>
    <w:p w14:paraId="28E7C401" w14:textId="156EF039" w:rsidR="008C3A90" w:rsidRDefault="008C3A90" w:rsidP="008C3A90">
      <w:pPr>
        <w:pStyle w:val="NormalWeb"/>
        <w:shd w:val="clear" w:color="auto" w:fill="FFFFFF"/>
        <w:spacing w:before="0" w:beforeAutospacing="0" w:after="0" w:afterAutospacing="0" w:line="276" w:lineRule="auto"/>
        <w:ind w:left="360"/>
        <w:jc w:val="both"/>
        <w:rPr>
          <w:sz w:val="20"/>
          <w:szCs w:val="20"/>
          <w:lang w:val="id"/>
        </w:rPr>
      </w:pPr>
      <w:r w:rsidRPr="008C3A90">
        <w:rPr>
          <w:sz w:val="20"/>
          <w:szCs w:val="20"/>
          <w:lang w:val="id"/>
        </w:rPr>
        <w:t>Berikut merupakan alur dari perancangan sistem yang telah disusun yang dapat dilihat pada Gambar 9. Alur dimulai dari halaman Beranda sebagai tampilan awal, dilanjutkan ke halaman Kategori untuk melihat daftar buah, kemudian menuju halaman Review untuk membaca ulasan pelanggan, dan terakhir ke halaman Tentang yang memuat informasi seputar Buahta Makassar. Alur ini dirancang agar pengguna dapat bernavigasi dengan mudah dan mendapatkan informasi secara terstruktur</w:t>
      </w:r>
      <w:r>
        <w:rPr>
          <w:sz w:val="20"/>
          <w:szCs w:val="20"/>
          <w:lang w:val="id"/>
        </w:rPr>
        <w:t>.</w:t>
      </w:r>
    </w:p>
    <w:p w14:paraId="664F3B77" w14:textId="7A983317" w:rsidR="008C3A90" w:rsidRDefault="008C3A90" w:rsidP="008C3A90">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5D3B954C" wp14:editId="702DE98D">
            <wp:extent cx="4794402" cy="2524125"/>
            <wp:effectExtent l="19050" t="19050" r="25400" b="9525"/>
            <wp:docPr id="18084673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96384" cy="2525169"/>
                    </a:xfrm>
                    <a:prstGeom prst="rect">
                      <a:avLst/>
                    </a:prstGeom>
                    <a:noFill/>
                    <a:ln>
                      <a:solidFill>
                        <a:schemeClr val="tx1"/>
                      </a:solidFill>
                    </a:ln>
                  </pic:spPr>
                </pic:pic>
              </a:graphicData>
            </a:graphic>
          </wp:inline>
        </w:drawing>
      </w:r>
    </w:p>
    <w:p w14:paraId="064D5B0D" w14:textId="3CFDACFB" w:rsidR="008C3A90" w:rsidRDefault="008C3A90" w:rsidP="008C3A90">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Gambar 9. Alur sistem unggulan</w:t>
      </w:r>
    </w:p>
    <w:p w14:paraId="7851E911" w14:textId="6428F1A4" w:rsidR="008C3A90" w:rsidRPr="008C3A90" w:rsidRDefault="008C3A90" w:rsidP="008C3A90">
      <w:pPr>
        <w:pStyle w:val="NormalWeb"/>
        <w:numPr>
          <w:ilvl w:val="0"/>
          <w:numId w:val="46"/>
        </w:numPr>
        <w:shd w:val="clear" w:color="auto" w:fill="FFFFFF"/>
        <w:spacing w:before="0" w:beforeAutospacing="0" w:after="0" w:afterAutospacing="0" w:line="276" w:lineRule="auto"/>
        <w:jc w:val="both"/>
        <w:rPr>
          <w:rStyle w:val="Strong"/>
          <w:b w:val="0"/>
          <w:bCs w:val="0"/>
          <w:i/>
          <w:iCs/>
          <w:sz w:val="20"/>
          <w:szCs w:val="20"/>
        </w:rPr>
      </w:pPr>
      <w:r w:rsidRPr="008C3A90">
        <w:rPr>
          <w:rStyle w:val="Strong"/>
          <w:b w:val="0"/>
          <w:bCs w:val="0"/>
          <w:i/>
          <w:iCs/>
          <w:sz w:val="20"/>
          <w:szCs w:val="20"/>
        </w:rPr>
        <w:t>Testing</w:t>
      </w:r>
    </w:p>
    <w:p w14:paraId="340F5FDF" w14:textId="6D856B63" w:rsidR="008C3A90" w:rsidRDefault="008C3A90" w:rsidP="008C3A90">
      <w:pPr>
        <w:pStyle w:val="NormalWeb"/>
        <w:shd w:val="clear" w:color="auto" w:fill="FFFFFF"/>
        <w:spacing w:before="0" w:beforeAutospacing="0" w:after="0" w:afterAutospacing="0" w:line="276" w:lineRule="auto"/>
        <w:ind w:left="360"/>
        <w:jc w:val="both"/>
        <w:rPr>
          <w:sz w:val="20"/>
          <w:szCs w:val="20"/>
          <w:lang w:val="id"/>
        </w:rPr>
      </w:pPr>
      <w:r w:rsidRPr="008C3A90">
        <w:rPr>
          <w:sz w:val="20"/>
          <w:szCs w:val="20"/>
          <w:lang w:val="id"/>
        </w:rPr>
        <w:t xml:space="preserve">Tahap akhir dalam proses perancangan metode </w:t>
      </w:r>
      <w:r w:rsidRPr="008C3A90">
        <w:rPr>
          <w:i/>
          <w:sz w:val="20"/>
          <w:szCs w:val="20"/>
          <w:lang w:val="id"/>
        </w:rPr>
        <w:t xml:space="preserve">design thinking </w:t>
      </w:r>
      <w:r w:rsidRPr="008C3A90">
        <w:rPr>
          <w:sz w:val="20"/>
          <w:szCs w:val="20"/>
          <w:lang w:val="id"/>
        </w:rPr>
        <w:t>adalah testing atau pengujian. Pada tahapan ini, desain UI/UX website Buahta Makassar diuji untuk menilai sejauh mana antarmuka yang dirancang memenuhi kebutuhan dan kenyamanan pengguna. Pengujian dilakukan melalui metode usability testing guna mengevaluasi efektivitas dan kemudahan interaksi dari prototipe yang telah dibuat. Tujuannya adalah untuk memperoleh umpan balik langsung dari pengguna sebagai dasar perbaikan desain serta memastikan bahwa sistem yang dikembangkan benar-benar selaras dengan harapan dan perilaku pengguna akhir. Tabe</w:t>
      </w:r>
      <w:r w:rsidR="003226A5">
        <w:rPr>
          <w:sz w:val="20"/>
          <w:szCs w:val="20"/>
          <w:lang w:val="id"/>
        </w:rPr>
        <w:t>l</w:t>
      </w:r>
      <w:r w:rsidRPr="008C3A90">
        <w:rPr>
          <w:sz w:val="20"/>
          <w:szCs w:val="20"/>
          <w:lang w:val="id"/>
        </w:rPr>
        <w:t xml:space="preserve"> 2 merupakan tabel tahapan </w:t>
      </w:r>
      <w:r w:rsidRPr="008C3A90">
        <w:rPr>
          <w:i/>
          <w:iCs/>
          <w:sz w:val="20"/>
          <w:szCs w:val="20"/>
          <w:lang w:val="id"/>
        </w:rPr>
        <w:t>testing</w:t>
      </w:r>
      <w:r>
        <w:rPr>
          <w:sz w:val="20"/>
          <w:szCs w:val="20"/>
          <w:lang w:val="id"/>
        </w:rPr>
        <w:t>.</w:t>
      </w:r>
    </w:p>
    <w:p w14:paraId="599DA69F" w14:textId="77777777" w:rsidR="008C3A90" w:rsidRDefault="008C3A90" w:rsidP="008C3A90">
      <w:pPr>
        <w:pStyle w:val="NormalWeb"/>
        <w:shd w:val="clear" w:color="auto" w:fill="FFFFFF"/>
        <w:spacing w:before="0" w:beforeAutospacing="0" w:after="0" w:afterAutospacing="0" w:line="276" w:lineRule="auto"/>
        <w:ind w:left="360"/>
        <w:jc w:val="both"/>
        <w:rPr>
          <w:sz w:val="20"/>
          <w:szCs w:val="20"/>
          <w:lang w:val="id"/>
        </w:rPr>
      </w:pPr>
    </w:p>
    <w:p w14:paraId="06B8CF3F" w14:textId="24EA8E12" w:rsidR="008C3A90" w:rsidRDefault="008C3A90" w:rsidP="00EA324E">
      <w:pPr>
        <w:pStyle w:val="NormalWeb"/>
        <w:shd w:val="clear" w:color="auto" w:fill="FFFFFF"/>
        <w:spacing w:before="0" w:beforeAutospacing="0" w:after="0" w:afterAutospacing="0" w:line="276" w:lineRule="auto"/>
        <w:ind w:left="360"/>
        <w:jc w:val="center"/>
        <w:rPr>
          <w:sz w:val="20"/>
          <w:szCs w:val="20"/>
          <w:lang w:val="id"/>
        </w:rPr>
      </w:pPr>
      <w:r>
        <w:rPr>
          <w:sz w:val="20"/>
          <w:szCs w:val="20"/>
          <w:lang w:val="id"/>
        </w:rPr>
        <w:t xml:space="preserve">Tabel 2. Skala pengukuran pada </w:t>
      </w:r>
      <w:r>
        <w:rPr>
          <w:i/>
          <w:iCs/>
          <w:sz w:val="20"/>
          <w:szCs w:val="20"/>
          <w:lang w:val="id"/>
        </w:rPr>
        <w:t>maze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3"/>
        <w:gridCol w:w="2694"/>
        <w:gridCol w:w="1842"/>
      </w:tblGrid>
      <w:tr w:rsidR="008C3A90" w:rsidRPr="008C3A90" w14:paraId="2C0A9E42" w14:textId="77777777" w:rsidTr="00EA324E">
        <w:trPr>
          <w:trHeight w:val="354"/>
          <w:jc w:val="center"/>
        </w:trPr>
        <w:tc>
          <w:tcPr>
            <w:tcW w:w="2263" w:type="dxa"/>
          </w:tcPr>
          <w:p w14:paraId="6545650A" w14:textId="77777777" w:rsidR="008C3A90" w:rsidRPr="008C3A90" w:rsidRDefault="008C3A90" w:rsidP="00EA324E">
            <w:pPr>
              <w:widowControl w:val="0"/>
              <w:autoSpaceDE w:val="0"/>
              <w:autoSpaceDN w:val="0"/>
              <w:spacing w:before="4" w:after="0" w:line="240" w:lineRule="auto"/>
              <w:ind w:left="110"/>
              <w:jc w:val="center"/>
              <w:rPr>
                <w:b/>
                <w:sz w:val="18"/>
                <w:szCs w:val="22"/>
                <w:lang w:val="id"/>
              </w:rPr>
            </w:pPr>
            <w:r w:rsidRPr="008C3A90">
              <w:rPr>
                <w:b/>
                <w:spacing w:val="-2"/>
                <w:sz w:val="18"/>
                <w:szCs w:val="22"/>
                <w:lang w:val="id"/>
              </w:rPr>
              <w:t>Range</w:t>
            </w:r>
          </w:p>
        </w:tc>
        <w:tc>
          <w:tcPr>
            <w:tcW w:w="2694" w:type="dxa"/>
          </w:tcPr>
          <w:p w14:paraId="32422D2A" w14:textId="77777777" w:rsidR="008C3A90" w:rsidRPr="008C3A90" w:rsidRDefault="008C3A90" w:rsidP="00EA324E">
            <w:pPr>
              <w:widowControl w:val="0"/>
              <w:autoSpaceDE w:val="0"/>
              <w:autoSpaceDN w:val="0"/>
              <w:spacing w:before="4" w:after="0" w:line="240" w:lineRule="auto"/>
              <w:ind w:left="110"/>
              <w:jc w:val="center"/>
              <w:rPr>
                <w:b/>
                <w:sz w:val="18"/>
                <w:szCs w:val="22"/>
                <w:lang w:val="id"/>
              </w:rPr>
            </w:pPr>
            <w:r w:rsidRPr="008C3A90">
              <w:rPr>
                <w:b/>
                <w:spacing w:val="-2"/>
                <w:sz w:val="18"/>
                <w:szCs w:val="22"/>
                <w:lang w:val="id"/>
              </w:rPr>
              <w:t>Kualifikasi</w:t>
            </w:r>
          </w:p>
        </w:tc>
        <w:tc>
          <w:tcPr>
            <w:tcW w:w="1842" w:type="dxa"/>
          </w:tcPr>
          <w:p w14:paraId="2FCB79C1" w14:textId="77777777" w:rsidR="008C3A90" w:rsidRPr="008C3A90" w:rsidRDefault="008C3A90" w:rsidP="00EA324E">
            <w:pPr>
              <w:widowControl w:val="0"/>
              <w:autoSpaceDE w:val="0"/>
              <w:autoSpaceDN w:val="0"/>
              <w:spacing w:before="4" w:after="0" w:line="240" w:lineRule="auto"/>
              <w:ind w:left="111"/>
              <w:jc w:val="center"/>
              <w:rPr>
                <w:b/>
                <w:sz w:val="18"/>
                <w:szCs w:val="22"/>
                <w:lang w:val="id"/>
              </w:rPr>
            </w:pPr>
            <w:r w:rsidRPr="008C3A90">
              <w:rPr>
                <w:b/>
                <w:spacing w:val="-2"/>
                <w:sz w:val="18"/>
                <w:szCs w:val="22"/>
                <w:lang w:val="id"/>
              </w:rPr>
              <w:t>Hasil</w:t>
            </w:r>
          </w:p>
        </w:tc>
      </w:tr>
      <w:tr w:rsidR="008C3A90" w:rsidRPr="008C3A90" w14:paraId="342CE594" w14:textId="77777777" w:rsidTr="00EA324E">
        <w:trPr>
          <w:trHeight w:val="359"/>
          <w:jc w:val="center"/>
        </w:trPr>
        <w:tc>
          <w:tcPr>
            <w:tcW w:w="2263" w:type="dxa"/>
          </w:tcPr>
          <w:p w14:paraId="2E6605D8" w14:textId="77777777" w:rsidR="008C3A90" w:rsidRPr="008C3A90" w:rsidRDefault="008C3A90" w:rsidP="008C3A90">
            <w:pPr>
              <w:widowControl w:val="0"/>
              <w:autoSpaceDE w:val="0"/>
              <w:autoSpaceDN w:val="0"/>
              <w:spacing w:before="9" w:after="0" w:line="240" w:lineRule="auto"/>
              <w:ind w:left="110"/>
              <w:jc w:val="left"/>
              <w:rPr>
                <w:sz w:val="18"/>
                <w:szCs w:val="22"/>
                <w:lang w:val="id"/>
              </w:rPr>
            </w:pPr>
            <w:r w:rsidRPr="008C3A90">
              <w:rPr>
                <w:spacing w:val="-2"/>
                <w:sz w:val="18"/>
                <w:szCs w:val="22"/>
                <w:lang w:val="id"/>
              </w:rPr>
              <w:t>81–100%</w:t>
            </w:r>
          </w:p>
        </w:tc>
        <w:tc>
          <w:tcPr>
            <w:tcW w:w="2694" w:type="dxa"/>
          </w:tcPr>
          <w:p w14:paraId="1AFB0E55" w14:textId="77777777" w:rsidR="008C3A90" w:rsidRPr="008C3A90" w:rsidRDefault="008C3A90" w:rsidP="008C3A90">
            <w:pPr>
              <w:widowControl w:val="0"/>
              <w:autoSpaceDE w:val="0"/>
              <w:autoSpaceDN w:val="0"/>
              <w:spacing w:before="9" w:after="0" w:line="240" w:lineRule="auto"/>
              <w:ind w:left="110"/>
              <w:jc w:val="left"/>
              <w:rPr>
                <w:sz w:val="18"/>
                <w:szCs w:val="22"/>
                <w:lang w:val="id"/>
              </w:rPr>
            </w:pPr>
            <w:r w:rsidRPr="008C3A90">
              <w:rPr>
                <w:sz w:val="18"/>
                <w:szCs w:val="22"/>
                <w:lang w:val="id"/>
              </w:rPr>
              <w:t>Sangat</w:t>
            </w:r>
            <w:r w:rsidRPr="008C3A90">
              <w:rPr>
                <w:spacing w:val="-7"/>
                <w:sz w:val="18"/>
                <w:szCs w:val="22"/>
                <w:lang w:val="id"/>
              </w:rPr>
              <w:t xml:space="preserve"> </w:t>
            </w:r>
            <w:r w:rsidRPr="008C3A90">
              <w:rPr>
                <w:spacing w:val="-4"/>
                <w:sz w:val="18"/>
                <w:szCs w:val="22"/>
                <w:lang w:val="id"/>
              </w:rPr>
              <w:t>Puas</w:t>
            </w:r>
          </w:p>
        </w:tc>
        <w:tc>
          <w:tcPr>
            <w:tcW w:w="1842" w:type="dxa"/>
          </w:tcPr>
          <w:p w14:paraId="2C6184B5" w14:textId="77777777" w:rsidR="008C3A90" w:rsidRPr="008C3A90" w:rsidRDefault="008C3A90" w:rsidP="008C3A90">
            <w:pPr>
              <w:widowControl w:val="0"/>
              <w:autoSpaceDE w:val="0"/>
              <w:autoSpaceDN w:val="0"/>
              <w:spacing w:before="9" w:after="0" w:line="240" w:lineRule="auto"/>
              <w:ind w:left="111"/>
              <w:jc w:val="left"/>
              <w:rPr>
                <w:sz w:val="18"/>
                <w:szCs w:val="22"/>
                <w:lang w:val="id"/>
              </w:rPr>
            </w:pPr>
            <w:r w:rsidRPr="008C3A90">
              <w:rPr>
                <w:spacing w:val="-2"/>
                <w:sz w:val="18"/>
                <w:szCs w:val="22"/>
                <w:lang w:val="id"/>
              </w:rPr>
              <w:t>Berhasil</w:t>
            </w:r>
          </w:p>
        </w:tc>
      </w:tr>
      <w:tr w:rsidR="008C3A90" w:rsidRPr="008C3A90" w14:paraId="46606B4F" w14:textId="77777777" w:rsidTr="00EA324E">
        <w:trPr>
          <w:trHeight w:val="359"/>
          <w:jc w:val="center"/>
        </w:trPr>
        <w:tc>
          <w:tcPr>
            <w:tcW w:w="2263" w:type="dxa"/>
          </w:tcPr>
          <w:p w14:paraId="39701FBB" w14:textId="77777777" w:rsidR="008C3A90" w:rsidRPr="008C3A90" w:rsidRDefault="008C3A90" w:rsidP="008C3A90">
            <w:pPr>
              <w:widowControl w:val="0"/>
              <w:autoSpaceDE w:val="0"/>
              <w:autoSpaceDN w:val="0"/>
              <w:spacing w:before="4" w:after="0" w:line="240" w:lineRule="auto"/>
              <w:ind w:left="110"/>
              <w:jc w:val="left"/>
              <w:rPr>
                <w:sz w:val="18"/>
                <w:szCs w:val="22"/>
                <w:lang w:val="id"/>
              </w:rPr>
            </w:pPr>
            <w:r w:rsidRPr="008C3A90">
              <w:rPr>
                <w:spacing w:val="-2"/>
                <w:sz w:val="18"/>
                <w:szCs w:val="22"/>
                <w:lang w:val="id"/>
              </w:rPr>
              <w:t>61–80%</w:t>
            </w:r>
          </w:p>
        </w:tc>
        <w:tc>
          <w:tcPr>
            <w:tcW w:w="2694" w:type="dxa"/>
          </w:tcPr>
          <w:p w14:paraId="1D7E0EEB" w14:textId="77777777" w:rsidR="008C3A90" w:rsidRPr="008C3A90" w:rsidRDefault="008C3A90" w:rsidP="008C3A90">
            <w:pPr>
              <w:widowControl w:val="0"/>
              <w:autoSpaceDE w:val="0"/>
              <w:autoSpaceDN w:val="0"/>
              <w:spacing w:before="4" w:after="0" w:line="240" w:lineRule="auto"/>
              <w:ind w:left="110"/>
              <w:jc w:val="left"/>
              <w:rPr>
                <w:sz w:val="18"/>
                <w:szCs w:val="22"/>
                <w:lang w:val="id"/>
              </w:rPr>
            </w:pPr>
            <w:r w:rsidRPr="008C3A90">
              <w:rPr>
                <w:spacing w:val="-4"/>
                <w:sz w:val="18"/>
                <w:szCs w:val="22"/>
                <w:lang w:val="id"/>
              </w:rPr>
              <w:t>Puas</w:t>
            </w:r>
          </w:p>
        </w:tc>
        <w:tc>
          <w:tcPr>
            <w:tcW w:w="1842" w:type="dxa"/>
          </w:tcPr>
          <w:p w14:paraId="080F19E0" w14:textId="77777777" w:rsidR="008C3A90" w:rsidRPr="008C3A90" w:rsidRDefault="008C3A90" w:rsidP="008C3A90">
            <w:pPr>
              <w:widowControl w:val="0"/>
              <w:autoSpaceDE w:val="0"/>
              <w:autoSpaceDN w:val="0"/>
              <w:spacing w:before="4" w:after="0" w:line="240" w:lineRule="auto"/>
              <w:ind w:left="111"/>
              <w:jc w:val="left"/>
              <w:rPr>
                <w:sz w:val="18"/>
                <w:szCs w:val="22"/>
                <w:lang w:val="id"/>
              </w:rPr>
            </w:pPr>
            <w:r w:rsidRPr="008C3A90">
              <w:rPr>
                <w:spacing w:val="-2"/>
                <w:sz w:val="18"/>
                <w:szCs w:val="22"/>
                <w:lang w:val="id"/>
              </w:rPr>
              <w:t>Berhasil</w:t>
            </w:r>
          </w:p>
        </w:tc>
      </w:tr>
      <w:tr w:rsidR="008C3A90" w:rsidRPr="008C3A90" w14:paraId="79CE2463" w14:textId="77777777" w:rsidTr="00EA324E">
        <w:trPr>
          <w:trHeight w:val="354"/>
          <w:jc w:val="center"/>
        </w:trPr>
        <w:tc>
          <w:tcPr>
            <w:tcW w:w="2263" w:type="dxa"/>
          </w:tcPr>
          <w:p w14:paraId="7C0193BB" w14:textId="77777777" w:rsidR="008C3A90" w:rsidRPr="008C3A90" w:rsidRDefault="008C3A90" w:rsidP="008C3A90">
            <w:pPr>
              <w:widowControl w:val="0"/>
              <w:autoSpaceDE w:val="0"/>
              <w:autoSpaceDN w:val="0"/>
              <w:spacing w:before="4" w:after="0" w:line="240" w:lineRule="auto"/>
              <w:ind w:left="110"/>
              <w:jc w:val="left"/>
              <w:rPr>
                <w:sz w:val="18"/>
                <w:szCs w:val="22"/>
                <w:lang w:val="id"/>
              </w:rPr>
            </w:pPr>
            <w:r w:rsidRPr="008C3A90">
              <w:rPr>
                <w:spacing w:val="-2"/>
                <w:sz w:val="18"/>
                <w:szCs w:val="22"/>
                <w:lang w:val="id"/>
              </w:rPr>
              <w:t>41–60%</w:t>
            </w:r>
          </w:p>
        </w:tc>
        <w:tc>
          <w:tcPr>
            <w:tcW w:w="2694" w:type="dxa"/>
          </w:tcPr>
          <w:p w14:paraId="638D6B90" w14:textId="77777777" w:rsidR="008C3A90" w:rsidRPr="008C3A90" w:rsidRDefault="008C3A90" w:rsidP="008C3A90">
            <w:pPr>
              <w:widowControl w:val="0"/>
              <w:autoSpaceDE w:val="0"/>
              <w:autoSpaceDN w:val="0"/>
              <w:spacing w:before="4" w:after="0" w:line="240" w:lineRule="auto"/>
              <w:ind w:left="110"/>
              <w:jc w:val="left"/>
              <w:rPr>
                <w:sz w:val="18"/>
                <w:szCs w:val="22"/>
                <w:lang w:val="id"/>
              </w:rPr>
            </w:pPr>
            <w:r w:rsidRPr="008C3A90">
              <w:rPr>
                <w:spacing w:val="-2"/>
                <w:sz w:val="18"/>
                <w:szCs w:val="22"/>
                <w:lang w:val="id"/>
              </w:rPr>
              <w:t>Cukup</w:t>
            </w:r>
          </w:p>
        </w:tc>
        <w:tc>
          <w:tcPr>
            <w:tcW w:w="1842" w:type="dxa"/>
          </w:tcPr>
          <w:p w14:paraId="43644C41" w14:textId="77777777" w:rsidR="008C3A90" w:rsidRPr="008C3A90" w:rsidRDefault="008C3A90" w:rsidP="008C3A90">
            <w:pPr>
              <w:widowControl w:val="0"/>
              <w:autoSpaceDE w:val="0"/>
              <w:autoSpaceDN w:val="0"/>
              <w:spacing w:before="4" w:after="0" w:line="240" w:lineRule="auto"/>
              <w:ind w:left="111"/>
              <w:jc w:val="left"/>
              <w:rPr>
                <w:sz w:val="18"/>
                <w:szCs w:val="22"/>
                <w:lang w:val="id"/>
              </w:rPr>
            </w:pPr>
            <w:r w:rsidRPr="008C3A90">
              <w:rPr>
                <w:spacing w:val="-2"/>
                <w:sz w:val="18"/>
                <w:szCs w:val="22"/>
                <w:lang w:val="id"/>
              </w:rPr>
              <w:t>Berhasil</w:t>
            </w:r>
          </w:p>
        </w:tc>
      </w:tr>
      <w:tr w:rsidR="008C3A90" w:rsidRPr="008C3A90" w14:paraId="4AE02CFE" w14:textId="77777777" w:rsidTr="00EA324E">
        <w:trPr>
          <w:trHeight w:val="359"/>
          <w:jc w:val="center"/>
        </w:trPr>
        <w:tc>
          <w:tcPr>
            <w:tcW w:w="2263" w:type="dxa"/>
          </w:tcPr>
          <w:p w14:paraId="7456F4CE" w14:textId="77777777" w:rsidR="008C3A90" w:rsidRPr="008C3A90" w:rsidRDefault="008C3A90" w:rsidP="008C3A90">
            <w:pPr>
              <w:widowControl w:val="0"/>
              <w:autoSpaceDE w:val="0"/>
              <w:autoSpaceDN w:val="0"/>
              <w:spacing w:before="9" w:after="0" w:line="240" w:lineRule="auto"/>
              <w:ind w:left="110"/>
              <w:jc w:val="left"/>
              <w:rPr>
                <w:sz w:val="18"/>
                <w:szCs w:val="22"/>
                <w:lang w:val="id"/>
              </w:rPr>
            </w:pPr>
            <w:r w:rsidRPr="008C3A90">
              <w:rPr>
                <w:spacing w:val="-2"/>
                <w:sz w:val="18"/>
                <w:szCs w:val="22"/>
                <w:lang w:val="id"/>
              </w:rPr>
              <w:t>21–40%</w:t>
            </w:r>
          </w:p>
        </w:tc>
        <w:tc>
          <w:tcPr>
            <w:tcW w:w="2694" w:type="dxa"/>
          </w:tcPr>
          <w:p w14:paraId="46FA7301" w14:textId="77777777" w:rsidR="008C3A90" w:rsidRPr="008C3A90" w:rsidRDefault="008C3A90" w:rsidP="008C3A90">
            <w:pPr>
              <w:widowControl w:val="0"/>
              <w:autoSpaceDE w:val="0"/>
              <w:autoSpaceDN w:val="0"/>
              <w:spacing w:before="9" w:after="0" w:line="240" w:lineRule="auto"/>
              <w:ind w:left="110"/>
              <w:jc w:val="left"/>
              <w:rPr>
                <w:sz w:val="18"/>
                <w:szCs w:val="22"/>
                <w:lang w:val="id"/>
              </w:rPr>
            </w:pPr>
            <w:r w:rsidRPr="008C3A90">
              <w:rPr>
                <w:sz w:val="18"/>
                <w:szCs w:val="22"/>
                <w:lang w:val="id"/>
              </w:rPr>
              <w:t>Tidak</w:t>
            </w:r>
            <w:r w:rsidRPr="008C3A90">
              <w:rPr>
                <w:spacing w:val="-11"/>
                <w:sz w:val="18"/>
                <w:szCs w:val="22"/>
                <w:lang w:val="id"/>
              </w:rPr>
              <w:t xml:space="preserve"> </w:t>
            </w:r>
            <w:r w:rsidRPr="008C3A90">
              <w:rPr>
                <w:spacing w:val="-4"/>
                <w:sz w:val="18"/>
                <w:szCs w:val="22"/>
                <w:lang w:val="id"/>
              </w:rPr>
              <w:t>Puas</w:t>
            </w:r>
          </w:p>
        </w:tc>
        <w:tc>
          <w:tcPr>
            <w:tcW w:w="1842" w:type="dxa"/>
          </w:tcPr>
          <w:p w14:paraId="111AC40F" w14:textId="77777777" w:rsidR="008C3A90" w:rsidRPr="008C3A90" w:rsidRDefault="008C3A90" w:rsidP="008C3A90">
            <w:pPr>
              <w:widowControl w:val="0"/>
              <w:autoSpaceDE w:val="0"/>
              <w:autoSpaceDN w:val="0"/>
              <w:spacing w:before="9" w:after="0" w:line="240" w:lineRule="auto"/>
              <w:ind w:left="111"/>
              <w:jc w:val="left"/>
              <w:rPr>
                <w:sz w:val="18"/>
                <w:szCs w:val="22"/>
                <w:lang w:val="id"/>
              </w:rPr>
            </w:pPr>
            <w:r w:rsidRPr="008C3A90">
              <w:rPr>
                <w:spacing w:val="-2"/>
                <w:sz w:val="18"/>
                <w:szCs w:val="22"/>
                <w:lang w:val="id"/>
              </w:rPr>
              <w:t>Gagal</w:t>
            </w:r>
          </w:p>
        </w:tc>
      </w:tr>
      <w:tr w:rsidR="008C3A90" w:rsidRPr="008C3A90" w14:paraId="16019614" w14:textId="77777777" w:rsidTr="00EA324E">
        <w:trPr>
          <w:trHeight w:val="359"/>
          <w:jc w:val="center"/>
        </w:trPr>
        <w:tc>
          <w:tcPr>
            <w:tcW w:w="2263" w:type="dxa"/>
          </w:tcPr>
          <w:p w14:paraId="152AF94C" w14:textId="77777777" w:rsidR="008C3A90" w:rsidRPr="008C3A90" w:rsidRDefault="008C3A90" w:rsidP="008C3A90">
            <w:pPr>
              <w:widowControl w:val="0"/>
              <w:autoSpaceDE w:val="0"/>
              <w:autoSpaceDN w:val="0"/>
              <w:spacing w:before="4" w:after="0" w:line="240" w:lineRule="auto"/>
              <w:ind w:left="110"/>
              <w:jc w:val="left"/>
              <w:rPr>
                <w:sz w:val="18"/>
                <w:szCs w:val="22"/>
                <w:lang w:val="id"/>
              </w:rPr>
            </w:pPr>
            <w:r w:rsidRPr="008C3A90">
              <w:rPr>
                <w:spacing w:val="-2"/>
                <w:sz w:val="18"/>
                <w:szCs w:val="22"/>
                <w:lang w:val="id"/>
              </w:rPr>
              <w:t>0–20%</w:t>
            </w:r>
          </w:p>
        </w:tc>
        <w:tc>
          <w:tcPr>
            <w:tcW w:w="2694" w:type="dxa"/>
          </w:tcPr>
          <w:p w14:paraId="2CAA971A" w14:textId="77777777" w:rsidR="008C3A90" w:rsidRPr="008C3A90" w:rsidRDefault="008C3A90" w:rsidP="008C3A90">
            <w:pPr>
              <w:widowControl w:val="0"/>
              <w:autoSpaceDE w:val="0"/>
              <w:autoSpaceDN w:val="0"/>
              <w:spacing w:before="4" w:after="0" w:line="240" w:lineRule="auto"/>
              <w:ind w:left="110"/>
              <w:jc w:val="left"/>
              <w:rPr>
                <w:sz w:val="18"/>
                <w:szCs w:val="22"/>
                <w:lang w:val="id"/>
              </w:rPr>
            </w:pPr>
            <w:r w:rsidRPr="008C3A90">
              <w:rPr>
                <w:sz w:val="18"/>
                <w:szCs w:val="22"/>
                <w:lang w:val="id"/>
              </w:rPr>
              <w:t>Sangat</w:t>
            </w:r>
            <w:r w:rsidRPr="008C3A90">
              <w:rPr>
                <w:spacing w:val="-11"/>
                <w:sz w:val="18"/>
                <w:szCs w:val="22"/>
                <w:lang w:val="id"/>
              </w:rPr>
              <w:t xml:space="preserve"> </w:t>
            </w:r>
            <w:r w:rsidRPr="008C3A90">
              <w:rPr>
                <w:sz w:val="18"/>
                <w:szCs w:val="22"/>
                <w:lang w:val="id"/>
              </w:rPr>
              <w:t>Tidak</w:t>
            </w:r>
            <w:r w:rsidRPr="008C3A90">
              <w:rPr>
                <w:spacing w:val="-9"/>
                <w:sz w:val="18"/>
                <w:szCs w:val="22"/>
                <w:lang w:val="id"/>
              </w:rPr>
              <w:t xml:space="preserve"> </w:t>
            </w:r>
            <w:r w:rsidRPr="008C3A90">
              <w:rPr>
                <w:spacing w:val="-4"/>
                <w:sz w:val="18"/>
                <w:szCs w:val="22"/>
                <w:lang w:val="id"/>
              </w:rPr>
              <w:t>Puas</w:t>
            </w:r>
          </w:p>
        </w:tc>
        <w:tc>
          <w:tcPr>
            <w:tcW w:w="1842" w:type="dxa"/>
          </w:tcPr>
          <w:p w14:paraId="277386A8" w14:textId="77777777" w:rsidR="008C3A90" w:rsidRPr="008C3A90" w:rsidRDefault="008C3A90" w:rsidP="008C3A90">
            <w:pPr>
              <w:widowControl w:val="0"/>
              <w:autoSpaceDE w:val="0"/>
              <w:autoSpaceDN w:val="0"/>
              <w:spacing w:before="4" w:after="0" w:line="240" w:lineRule="auto"/>
              <w:ind w:left="111"/>
              <w:jc w:val="left"/>
              <w:rPr>
                <w:sz w:val="18"/>
                <w:szCs w:val="22"/>
                <w:lang w:val="id"/>
              </w:rPr>
            </w:pPr>
            <w:r w:rsidRPr="008C3A90">
              <w:rPr>
                <w:spacing w:val="-2"/>
                <w:sz w:val="18"/>
                <w:szCs w:val="22"/>
                <w:lang w:val="id"/>
              </w:rPr>
              <w:t>Gagal</w:t>
            </w:r>
          </w:p>
        </w:tc>
      </w:tr>
    </w:tbl>
    <w:p w14:paraId="51BD77A4" w14:textId="23270FFF" w:rsidR="008C3A90" w:rsidRDefault="008C3A90" w:rsidP="008C3A90">
      <w:pPr>
        <w:pStyle w:val="NormalWeb"/>
        <w:shd w:val="clear" w:color="auto" w:fill="FFFFFF"/>
        <w:spacing w:before="60" w:beforeAutospacing="0" w:after="0" w:afterAutospacing="0" w:line="276" w:lineRule="auto"/>
        <w:ind w:left="360"/>
        <w:jc w:val="both"/>
        <w:rPr>
          <w:rStyle w:val="Strong"/>
          <w:b w:val="0"/>
          <w:bCs w:val="0"/>
          <w:sz w:val="20"/>
          <w:szCs w:val="20"/>
        </w:rPr>
      </w:pPr>
      <w:r>
        <w:rPr>
          <w:rStyle w:val="Strong"/>
          <w:b w:val="0"/>
          <w:bCs w:val="0"/>
          <w:sz w:val="20"/>
          <w:szCs w:val="20"/>
        </w:rPr>
        <w:t>Berikut merupakan tabel skenario</w:t>
      </w:r>
      <w:r w:rsidR="003226A5">
        <w:rPr>
          <w:rStyle w:val="Strong"/>
          <w:b w:val="0"/>
          <w:bCs w:val="0"/>
          <w:sz w:val="20"/>
          <w:szCs w:val="20"/>
        </w:rPr>
        <w:t xml:space="preserve"> yang dipaparkan pada Tabel 3</w:t>
      </w:r>
      <w:r>
        <w:rPr>
          <w:rStyle w:val="Strong"/>
          <w:b w:val="0"/>
          <w:bCs w:val="0"/>
          <w:sz w:val="20"/>
          <w:szCs w:val="20"/>
        </w:rPr>
        <w:t>:</w:t>
      </w:r>
    </w:p>
    <w:p w14:paraId="60230361" w14:textId="1E194F74" w:rsidR="008C3A90" w:rsidRDefault="008C3A90" w:rsidP="00EA324E">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sz w:val="20"/>
          <w:szCs w:val="20"/>
        </w:rPr>
        <w:t xml:space="preserve">Tabel 3. </w:t>
      </w:r>
      <w:r w:rsidR="003226A5">
        <w:rPr>
          <w:rStyle w:val="Strong"/>
          <w:b w:val="0"/>
          <w:bCs w:val="0"/>
          <w:sz w:val="20"/>
          <w:szCs w:val="20"/>
        </w:rPr>
        <w:t>Skenario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
        <w:gridCol w:w="4111"/>
        <w:gridCol w:w="2410"/>
      </w:tblGrid>
      <w:tr w:rsidR="003226A5" w:rsidRPr="003226A5" w14:paraId="410742A6" w14:textId="77777777" w:rsidTr="00EA324E">
        <w:trPr>
          <w:trHeight w:val="354"/>
          <w:jc w:val="center"/>
        </w:trPr>
        <w:tc>
          <w:tcPr>
            <w:tcW w:w="850" w:type="dxa"/>
          </w:tcPr>
          <w:p w14:paraId="3926C676" w14:textId="77777777" w:rsidR="003226A5" w:rsidRPr="003226A5" w:rsidRDefault="003226A5" w:rsidP="00EA324E">
            <w:pPr>
              <w:widowControl w:val="0"/>
              <w:autoSpaceDE w:val="0"/>
              <w:autoSpaceDN w:val="0"/>
              <w:spacing w:after="0" w:line="206" w:lineRule="exact"/>
              <w:ind w:left="3"/>
              <w:jc w:val="center"/>
              <w:rPr>
                <w:b/>
                <w:sz w:val="18"/>
                <w:szCs w:val="22"/>
                <w:lang w:val="id"/>
              </w:rPr>
            </w:pPr>
            <w:r w:rsidRPr="003226A5">
              <w:rPr>
                <w:b/>
                <w:spacing w:val="-5"/>
                <w:sz w:val="18"/>
                <w:szCs w:val="22"/>
                <w:lang w:val="id"/>
              </w:rPr>
              <w:t>No</w:t>
            </w:r>
          </w:p>
        </w:tc>
        <w:tc>
          <w:tcPr>
            <w:tcW w:w="4111" w:type="dxa"/>
          </w:tcPr>
          <w:p w14:paraId="1F985EF5" w14:textId="77777777" w:rsidR="003226A5" w:rsidRPr="003226A5" w:rsidRDefault="003226A5" w:rsidP="00EA324E">
            <w:pPr>
              <w:widowControl w:val="0"/>
              <w:autoSpaceDE w:val="0"/>
              <w:autoSpaceDN w:val="0"/>
              <w:spacing w:after="0" w:line="206" w:lineRule="exact"/>
              <w:ind w:left="105"/>
              <w:jc w:val="center"/>
              <w:rPr>
                <w:b/>
                <w:sz w:val="18"/>
                <w:szCs w:val="22"/>
                <w:lang w:val="id"/>
              </w:rPr>
            </w:pPr>
            <w:r w:rsidRPr="003226A5">
              <w:rPr>
                <w:b/>
                <w:spacing w:val="-2"/>
                <w:sz w:val="18"/>
                <w:szCs w:val="22"/>
                <w:lang w:val="id"/>
              </w:rPr>
              <w:t>Tugas/Skenario</w:t>
            </w:r>
          </w:p>
        </w:tc>
        <w:tc>
          <w:tcPr>
            <w:tcW w:w="2410" w:type="dxa"/>
          </w:tcPr>
          <w:p w14:paraId="337F986C" w14:textId="77777777" w:rsidR="003226A5" w:rsidRPr="003226A5" w:rsidRDefault="003226A5" w:rsidP="00EA324E">
            <w:pPr>
              <w:widowControl w:val="0"/>
              <w:autoSpaceDE w:val="0"/>
              <w:autoSpaceDN w:val="0"/>
              <w:spacing w:after="0" w:line="206" w:lineRule="exact"/>
              <w:ind w:left="110"/>
              <w:jc w:val="center"/>
              <w:rPr>
                <w:b/>
                <w:sz w:val="18"/>
                <w:szCs w:val="22"/>
                <w:lang w:val="id"/>
              </w:rPr>
            </w:pPr>
            <w:r w:rsidRPr="003226A5">
              <w:rPr>
                <w:b/>
                <w:spacing w:val="-2"/>
                <w:sz w:val="18"/>
                <w:szCs w:val="22"/>
                <w:lang w:val="id"/>
              </w:rPr>
              <w:t>Halaman</w:t>
            </w:r>
          </w:p>
        </w:tc>
      </w:tr>
      <w:tr w:rsidR="003226A5" w:rsidRPr="003226A5" w14:paraId="2180BEF6" w14:textId="77777777" w:rsidTr="00EA324E">
        <w:trPr>
          <w:trHeight w:val="359"/>
          <w:jc w:val="center"/>
        </w:trPr>
        <w:tc>
          <w:tcPr>
            <w:tcW w:w="850" w:type="dxa"/>
          </w:tcPr>
          <w:p w14:paraId="4E94A4DC" w14:textId="77777777" w:rsidR="003226A5" w:rsidRPr="003226A5" w:rsidRDefault="003226A5" w:rsidP="003226A5">
            <w:pPr>
              <w:widowControl w:val="0"/>
              <w:autoSpaceDE w:val="0"/>
              <w:autoSpaceDN w:val="0"/>
              <w:spacing w:after="0" w:line="206" w:lineRule="exact"/>
              <w:ind w:left="3" w:right="126"/>
              <w:jc w:val="center"/>
              <w:rPr>
                <w:sz w:val="18"/>
                <w:szCs w:val="22"/>
                <w:lang w:val="id"/>
              </w:rPr>
            </w:pPr>
            <w:r w:rsidRPr="003226A5">
              <w:rPr>
                <w:spacing w:val="-10"/>
                <w:sz w:val="18"/>
                <w:szCs w:val="22"/>
                <w:lang w:val="id"/>
              </w:rPr>
              <w:t>1</w:t>
            </w:r>
          </w:p>
        </w:tc>
        <w:tc>
          <w:tcPr>
            <w:tcW w:w="4111" w:type="dxa"/>
          </w:tcPr>
          <w:p w14:paraId="37855B7F" w14:textId="77777777" w:rsidR="003226A5" w:rsidRPr="003226A5" w:rsidRDefault="003226A5" w:rsidP="003226A5">
            <w:pPr>
              <w:widowControl w:val="0"/>
              <w:autoSpaceDE w:val="0"/>
              <w:autoSpaceDN w:val="0"/>
              <w:spacing w:after="0" w:line="206" w:lineRule="exact"/>
              <w:ind w:left="105"/>
              <w:jc w:val="left"/>
              <w:rPr>
                <w:sz w:val="18"/>
                <w:szCs w:val="22"/>
                <w:lang w:val="id"/>
              </w:rPr>
            </w:pPr>
            <w:r w:rsidRPr="003226A5">
              <w:rPr>
                <w:sz w:val="18"/>
                <w:szCs w:val="22"/>
                <w:lang w:val="id"/>
              </w:rPr>
              <w:t>Masuk</w:t>
            </w:r>
            <w:r w:rsidRPr="003226A5">
              <w:rPr>
                <w:spacing w:val="-4"/>
                <w:sz w:val="18"/>
                <w:szCs w:val="22"/>
                <w:lang w:val="id"/>
              </w:rPr>
              <w:t xml:space="preserve"> </w:t>
            </w:r>
            <w:r w:rsidRPr="003226A5">
              <w:rPr>
                <w:sz w:val="18"/>
                <w:szCs w:val="22"/>
                <w:lang w:val="id"/>
              </w:rPr>
              <w:t>ke</w:t>
            </w:r>
            <w:r w:rsidRPr="003226A5">
              <w:rPr>
                <w:spacing w:val="-3"/>
                <w:sz w:val="18"/>
                <w:szCs w:val="22"/>
                <w:lang w:val="id"/>
              </w:rPr>
              <w:t xml:space="preserve"> </w:t>
            </w:r>
            <w:r w:rsidRPr="003226A5">
              <w:rPr>
                <w:sz w:val="18"/>
                <w:szCs w:val="22"/>
                <w:lang w:val="id"/>
              </w:rPr>
              <w:t>halaman</w:t>
            </w:r>
            <w:r w:rsidRPr="003226A5">
              <w:rPr>
                <w:spacing w:val="-4"/>
                <w:sz w:val="18"/>
                <w:szCs w:val="22"/>
                <w:lang w:val="id"/>
              </w:rPr>
              <w:t xml:space="preserve"> utama</w:t>
            </w:r>
          </w:p>
        </w:tc>
        <w:tc>
          <w:tcPr>
            <w:tcW w:w="2410" w:type="dxa"/>
          </w:tcPr>
          <w:p w14:paraId="1213ED3C" w14:textId="77777777" w:rsidR="003226A5" w:rsidRPr="003226A5" w:rsidRDefault="003226A5" w:rsidP="003226A5">
            <w:pPr>
              <w:widowControl w:val="0"/>
              <w:autoSpaceDE w:val="0"/>
              <w:autoSpaceDN w:val="0"/>
              <w:spacing w:after="0" w:line="206" w:lineRule="exact"/>
              <w:ind w:left="110"/>
              <w:jc w:val="left"/>
              <w:rPr>
                <w:i/>
                <w:sz w:val="18"/>
                <w:szCs w:val="22"/>
                <w:lang w:val="id"/>
              </w:rPr>
            </w:pPr>
            <w:r w:rsidRPr="003226A5">
              <w:rPr>
                <w:i/>
                <w:sz w:val="18"/>
                <w:szCs w:val="22"/>
                <w:lang w:val="id"/>
              </w:rPr>
              <w:t>Home</w:t>
            </w:r>
            <w:r w:rsidRPr="003226A5">
              <w:rPr>
                <w:i/>
                <w:spacing w:val="-4"/>
                <w:sz w:val="18"/>
                <w:szCs w:val="22"/>
                <w:lang w:val="id"/>
              </w:rPr>
              <w:t xml:space="preserve"> Page</w:t>
            </w:r>
          </w:p>
        </w:tc>
      </w:tr>
      <w:tr w:rsidR="003226A5" w:rsidRPr="003226A5" w14:paraId="5EBC9334" w14:textId="77777777" w:rsidTr="00EA324E">
        <w:trPr>
          <w:trHeight w:val="359"/>
          <w:jc w:val="center"/>
        </w:trPr>
        <w:tc>
          <w:tcPr>
            <w:tcW w:w="850" w:type="dxa"/>
          </w:tcPr>
          <w:p w14:paraId="632AA4A1" w14:textId="77777777" w:rsidR="003226A5" w:rsidRPr="003226A5" w:rsidRDefault="003226A5" w:rsidP="003226A5">
            <w:pPr>
              <w:widowControl w:val="0"/>
              <w:autoSpaceDE w:val="0"/>
              <w:autoSpaceDN w:val="0"/>
              <w:spacing w:after="0" w:line="206" w:lineRule="exact"/>
              <w:ind w:left="3" w:right="126"/>
              <w:jc w:val="center"/>
              <w:rPr>
                <w:sz w:val="18"/>
                <w:szCs w:val="22"/>
                <w:lang w:val="id"/>
              </w:rPr>
            </w:pPr>
            <w:r w:rsidRPr="003226A5">
              <w:rPr>
                <w:spacing w:val="-10"/>
                <w:sz w:val="18"/>
                <w:szCs w:val="22"/>
                <w:lang w:val="id"/>
              </w:rPr>
              <w:t>2</w:t>
            </w:r>
          </w:p>
        </w:tc>
        <w:tc>
          <w:tcPr>
            <w:tcW w:w="4111" w:type="dxa"/>
          </w:tcPr>
          <w:p w14:paraId="75FA9657" w14:textId="77777777" w:rsidR="003226A5" w:rsidRPr="003226A5" w:rsidRDefault="003226A5" w:rsidP="003226A5">
            <w:pPr>
              <w:widowControl w:val="0"/>
              <w:autoSpaceDE w:val="0"/>
              <w:autoSpaceDN w:val="0"/>
              <w:spacing w:after="0" w:line="206" w:lineRule="exact"/>
              <w:ind w:left="105"/>
              <w:jc w:val="left"/>
              <w:rPr>
                <w:sz w:val="18"/>
                <w:szCs w:val="22"/>
                <w:lang w:val="id"/>
              </w:rPr>
            </w:pPr>
            <w:r w:rsidRPr="003226A5">
              <w:rPr>
                <w:sz w:val="18"/>
                <w:szCs w:val="22"/>
                <w:lang w:val="id"/>
              </w:rPr>
              <w:t>Melihat</w:t>
            </w:r>
            <w:r w:rsidRPr="003226A5">
              <w:rPr>
                <w:spacing w:val="-3"/>
                <w:sz w:val="18"/>
                <w:szCs w:val="22"/>
                <w:lang w:val="id"/>
              </w:rPr>
              <w:t xml:space="preserve"> </w:t>
            </w:r>
            <w:r w:rsidRPr="003226A5">
              <w:rPr>
                <w:sz w:val="18"/>
                <w:szCs w:val="22"/>
                <w:lang w:val="id"/>
              </w:rPr>
              <w:t>daftar</w:t>
            </w:r>
            <w:r w:rsidRPr="003226A5">
              <w:rPr>
                <w:spacing w:val="-3"/>
                <w:sz w:val="18"/>
                <w:szCs w:val="22"/>
                <w:lang w:val="id"/>
              </w:rPr>
              <w:t xml:space="preserve"> </w:t>
            </w:r>
            <w:r w:rsidRPr="003226A5">
              <w:rPr>
                <w:sz w:val="18"/>
                <w:szCs w:val="22"/>
                <w:lang w:val="id"/>
              </w:rPr>
              <w:t>buah</w:t>
            </w:r>
            <w:r w:rsidRPr="003226A5">
              <w:rPr>
                <w:spacing w:val="-4"/>
                <w:sz w:val="18"/>
                <w:szCs w:val="22"/>
                <w:lang w:val="id"/>
              </w:rPr>
              <w:t xml:space="preserve"> </w:t>
            </w:r>
            <w:r w:rsidRPr="003226A5">
              <w:rPr>
                <w:sz w:val="18"/>
                <w:szCs w:val="22"/>
                <w:lang w:val="id"/>
              </w:rPr>
              <w:t>dan</w:t>
            </w:r>
            <w:r w:rsidRPr="003226A5">
              <w:rPr>
                <w:spacing w:val="-4"/>
                <w:sz w:val="18"/>
                <w:szCs w:val="22"/>
                <w:lang w:val="id"/>
              </w:rPr>
              <w:t xml:space="preserve"> harga</w:t>
            </w:r>
          </w:p>
        </w:tc>
        <w:tc>
          <w:tcPr>
            <w:tcW w:w="2410" w:type="dxa"/>
          </w:tcPr>
          <w:p w14:paraId="2966905A" w14:textId="77777777" w:rsidR="003226A5" w:rsidRPr="003226A5" w:rsidRDefault="003226A5" w:rsidP="003226A5">
            <w:pPr>
              <w:widowControl w:val="0"/>
              <w:autoSpaceDE w:val="0"/>
              <w:autoSpaceDN w:val="0"/>
              <w:spacing w:after="0" w:line="206" w:lineRule="exact"/>
              <w:ind w:left="110"/>
              <w:jc w:val="left"/>
              <w:rPr>
                <w:sz w:val="18"/>
                <w:szCs w:val="22"/>
                <w:lang w:val="id"/>
              </w:rPr>
            </w:pPr>
            <w:r w:rsidRPr="003226A5">
              <w:rPr>
                <w:sz w:val="18"/>
                <w:szCs w:val="22"/>
                <w:lang w:val="id"/>
              </w:rPr>
              <w:t>Halaman</w:t>
            </w:r>
            <w:r w:rsidRPr="003226A5">
              <w:rPr>
                <w:spacing w:val="-8"/>
                <w:sz w:val="18"/>
                <w:szCs w:val="22"/>
                <w:lang w:val="id"/>
              </w:rPr>
              <w:t xml:space="preserve"> </w:t>
            </w:r>
            <w:r w:rsidRPr="003226A5">
              <w:rPr>
                <w:sz w:val="18"/>
                <w:szCs w:val="22"/>
                <w:lang w:val="id"/>
              </w:rPr>
              <w:t>Kategori</w:t>
            </w:r>
            <w:r w:rsidRPr="003226A5">
              <w:rPr>
                <w:spacing w:val="-6"/>
                <w:sz w:val="18"/>
                <w:szCs w:val="22"/>
                <w:lang w:val="id"/>
              </w:rPr>
              <w:t xml:space="preserve"> </w:t>
            </w:r>
            <w:r w:rsidRPr="003226A5">
              <w:rPr>
                <w:spacing w:val="-4"/>
                <w:sz w:val="18"/>
                <w:szCs w:val="22"/>
                <w:lang w:val="id"/>
              </w:rPr>
              <w:t>Buah</w:t>
            </w:r>
          </w:p>
        </w:tc>
      </w:tr>
      <w:tr w:rsidR="003226A5" w:rsidRPr="003226A5" w14:paraId="1EE05659" w14:textId="77777777" w:rsidTr="00EA324E">
        <w:trPr>
          <w:trHeight w:val="354"/>
          <w:jc w:val="center"/>
        </w:trPr>
        <w:tc>
          <w:tcPr>
            <w:tcW w:w="850" w:type="dxa"/>
          </w:tcPr>
          <w:p w14:paraId="036808D0" w14:textId="77777777" w:rsidR="003226A5" w:rsidRPr="003226A5" w:rsidRDefault="003226A5" w:rsidP="003226A5">
            <w:pPr>
              <w:widowControl w:val="0"/>
              <w:autoSpaceDE w:val="0"/>
              <w:autoSpaceDN w:val="0"/>
              <w:spacing w:after="0" w:line="206" w:lineRule="exact"/>
              <w:ind w:left="3" w:right="126"/>
              <w:jc w:val="center"/>
              <w:rPr>
                <w:sz w:val="18"/>
                <w:szCs w:val="22"/>
                <w:lang w:val="id"/>
              </w:rPr>
            </w:pPr>
            <w:r w:rsidRPr="003226A5">
              <w:rPr>
                <w:spacing w:val="-10"/>
                <w:sz w:val="18"/>
                <w:szCs w:val="22"/>
                <w:lang w:val="id"/>
              </w:rPr>
              <w:t>3</w:t>
            </w:r>
          </w:p>
        </w:tc>
        <w:tc>
          <w:tcPr>
            <w:tcW w:w="4111" w:type="dxa"/>
          </w:tcPr>
          <w:p w14:paraId="4926BBA6" w14:textId="77777777" w:rsidR="003226A5" w:rsidRPr="003226A5" w:rsidRDefault="003226A5" w:rsidP="003226A5">
            <w:pPr>
              <w:widowControl w:val="0"/>
              <w:autoSpaceDE w:val="0"/>
              <w:autoSpaceDN w:val="0"/>
              <w:spacing w:after="0" w:line="206" w:lineRule="exact"/>
              <w:ind w:left="105"/>
              <w:jc w:val="left"/>
              <w:rPr>
                <w:sz w:val="18"/>
                <w:szCs w:val="22"/>
                <w:lang w:val="id"/>
              </w:rPr>
            </w:pPr>
            <w:r w:rsidRPr="003226A5">
              <w:rPr>
                <w:sz w:val="18"/>
                <w:szCs w:val="22"/>
                <w:lang w:val="id"/>
              </w:rPr>
              <w:t>Menambahkan</w:t>
            </w:r>
            <w:r w:rsidRPr="003226A5">
              <w:rPr>
                <w:spacing w:val="-6"/>
                <w:sz w:val="18"/>
                <w:szCs w:val="22"/>
                <w:lang w:val="id"/>
              </w:rPr>
              <w:t xml:space="preserve"> </w:t>
            </w:r>
            <w:r w:rsidRPr="003226A5">
              <w:rPr>
                <w:sz w:val="18"/>
                <w:szCs w:val="22"/>
                <w:lang w:val="id"/>
              </w:rPr>
              <w:t>jumlah</w:t>
            </w:r>
            <w:r w:rsidRPr="003226A5">
              <w:rPr>
                <w:spacing w:val="-6"/>
                <w:sz w:val="18"/>
                <w:szCs w:val="22"/>
                <w:lang w:val="id"/>
              </w:rPr>
              <w:t xml:space="preserve"> </w:t>
            </w:r>
            <w:r w:rsidRPr="003226A5">
              <w:rPr>
                <w:sz w:val="18"/>
                <w:szCs w:val="22"/>
                <w:lang w:val="id"/>
              </w:rPr>
              <w:t>pembelian</w:t>
            </w:r>
            <w:r w:rsidRPr="003226A5">
              <w:rPr>
                <w:spacing w:val="-6"/>
                <w:sz w:val="18"/>
                <w:szCs w:val="22"/>
                <w:lang w:val="id"/>
              </w:rPr>
              <w:t xml:space="preserve"> </w:t>
            </w:r>
            <w:r w:rsidRPr="003226A5">
              <w:rPr>
                <w:spacing w:val="-4"/>
                <w:sz w:val="18"/>
                <w:szCs w:val="22"/>
                <w:lang w:val="id"/>
              </w:rPr>
              <w:t>buah</w:t>
            </w:r>
          </w:p>
        </w:tc>
        <w:tc>
          <w:tcPr>
            <w:tcW w:w="2410" w:type="dxa"/>
          </w:tcPr>
          <w:p w14:paraId="6DF9AFF6" w14:textId="77777777" w:rsidR="003226A5" w:rsidRPr="003226A5" w:rsidRDefault="003226A5" w:rsidP="003226A5">
            <w:pPr>
              <w:widowControl w:val="0"/>
              <w:autoSpaceDE w:val="0"/>
              <w:autoSpaceDN w:val="0"/>
              <w:spacing w:after="0" w:line="206" w:lineRule="exact"/>
              <w:ind w:left="110"/>
              <w:jc w:val="left"/>
              <w:rPr>
                <w:sz w:val="18"/>
                <w:szCs w:val="22"/>
                <w:lang w:val="id"/>
              </w:rPr>
            </w:pPr>
            <w:r w:rsidRPr="003226A5">
              <w:rPr>
                <w:sz w:val="18"/>
                <w:szCs w:val="22"/>
                <w:lang w:val="id"/>
              </w:rPr>
              <w:t>Halaman</w:t>
            </w:r>
            <w:r w:rsidRPr="003226A5">
              <w:rPr>
                <w:spacing w:val="-8"/>
                <w:sz w:val="18"/>
                <w:szCs w:val="22"/>
                <w:lang w:val="id"/>
              </w:rPr>
              <w:t xml:space="preserve"> </w:t>
            </w:r>
            <w:r w:rsidRPr="003226A5">
              <w:rPr>
                <w:sz w:val="18"/>
                <w:szCs w:val="22"/>
                <w:lang w:val="id"/>
              </w:rPr>
              <w:t>Kategori</w:t>
            </w:r>
            <w:r w:rsidRPr="003226A5">
              <w:rPr>
                <w:spacing w:val="-6"/>
                <w:sz w:val="18"/>
                <w:szCs w:val="22"/>
                <w:lang w:val="id"/>
              </w:rPr>
              <w:t xml:space="preserve"> </w:t>
            </w:r>
            <w:r w:rsidRPr="003226A5">
              <w:rPr>
                <w:spacing w:val="-4"/>
                <w:sz w:val="18"/>
                <w:szCs w:val="22"/>
                <w:lang w:val="id"/>
              </w:rPr>
              <w:t>Buah</w:t>
            </w:r>
          </w:p>
        </w:tc>
      </w:tr>
      <w:tr w:rsidR="003226A5" w:rsidRPr="003226A5" w14:paraId="2180D0F3" w14:textId="77777777" w:rsidTr="00EA324E">
        <w:trPr>
          <w:trHeight w:val="359"/>
          <w:jc w:val="center"/>
        </w:trPr>
        <w:tc>
          <w:tcPr>
            <w:tcW w:w="850" w:type="dxa"/>
          </w:tcPr>
          <w:p w14:paraId="1F5D500D" w14:textId="77777777" w:rsidR="003226A5" w:rsidRPr="003226A5" w:rsidRDefault="003226A5" w:rsidP="003226A5">
            <w:pPr>
              <w:widowControl w:val="0"/>
              <w:autoSpaceDE w:val="0"/>
              <w:autoSpaceDN w:val="0"/>
              <w:spacing w:after="0" w:line="206" w:lineRule="exact"/>
              <w:ind w:left="3" w:right="126"/>
              <w:jc w:val="center"/>
              <w:rPr>
                <w:sz w:val="18"/>
                <w:szCs w:val="22"/>
                <w:lang w:val="id"/>
              </w:rPr>
            </w:pPr>
            <w:r w:rsidRPr="003226A5">
              <w:rPr>
                <w:spacing w:val="-10"/>
                <w:sz w:val="18"/>
                <w:szCs w:val="22"/>
                <w:lang w:val="id"/>
              </w:rPr>
              <w:t>4</w:t>
            </w:r>
          </w:p>
        </w:tc>
        <w:tc>
          <w:tcPr>
            <w:tcW w:w="4111" w:type="dxa"/>
          </w:tcPr>
          <w:p w14:paraId="59D4D3A5" w14:textId="77777777" w:rsidR="003226A5" w:rsidRPr="003226A5" w:rsidRDefault="003226A5" w:rsidP="003226A5">
            <w:pPr>
              <w:widowControl w:val="0"/>
              <w:autoSpaceDE w:val="0"/>
              <w:autoSpaceDN w:val="0"/>
              <w:spacing w:after="0" w:line="206" w:lineRule="exact"/>
              <w:ind w:left="105"/>
              <w:jc w:val="left"/>
              <w:rPr>
                <w:sz w:val="18"/>
                <w:szCs w:val="22"/>
                <w:lang w:val="id"/>
              </w:rPr>
            </w:pPr>
            <w:r w:rsidRPr="003226A5">
              <w:rPr>
                <w:sz w:val="18"/>
                <w:szCs w:val="22"/>
                <w:lang w:val="id"/>
              </w:rPr>
              <w:t>Navigasi</w:t>
            </w:r>
            <w:r w:rsidRPr="003226A5">
              <w:rPr>
                <w:spacing w:val="-5"/>
                <w:sz w:val="18"/>
                <w:szCs w:val="22"/>
                <w:lang w:val="id"/>
              </w:rPr>
              <w:t xml:space="preserve"> </w:t>
            </w:r>
            <w:r w:rsidRPr="003226A5">
              <w:rPr>
                <w:sz w:val="18"/>
                <w:szCs w:val="22"/>
                <w:lang w:val="id"/>
              </w:rPr>
              <w:t>ke</w:t>
            </w:r>
            <w:r w:rsidRPr="003226A5">
              <w:rPr>
                <w:spacing w:val="-6"/>
                <w:sz w:val="18"/>
                <w:szCs w:val="22"/>
                <w:lang w:val="id"/>
              </w:rPr>
              <w:t xml:space="preserve"> </w:t>
            </w:r>
            <w:r w:rsidRPr="003226A5">
              <w:rPr>
                <w:sz w:val="18"/>
                <w:szCs w:val="22"/>
                <w:lang w:val="id"/>
              </w:rPr>
              <w:t>halaman</w:t>
            </w:r>
            <w:r w:rsidRPr="003226A5">
              <w:rPr>
                <w:spacing w:val="-5"/>
                <w:sz w:val="18"/>
                <w:szCs w:val="22"/>
                <w:lang w:val="id"/>
              </w:rPr>
              <w:t xml:space="preserve"> </w:t>
            </w:r>
            <w:r w:rsidRPr="003226A5">
              <w:rPr>
                <w:spacing w:val="-4"/>
                <w:sz w:val="18"/>
                <w:szCs w:val="22"/>
                <w:lang w:val="id"/>
              </w:rPr>
              <w:t>Blog</w:t>
            </w:r>
          </w:p>
        </w:tc>
        <w:tc>
          <w:tcPr>
            <w:tcW w:w="2410" w:type="dxa"/>
          </w:tcPr>
          <w:p w14:paraId="54C84160" w14:textId="77777777" w:rsidR="003226A5" w:rsidRPr="003226A5" w:rsidRDefault="003226A5" w:rsidP="003226A5">
            <w:pPr>
              <w:widowControl w:val="0"/>
              <w:autoSpaceDE w:val="0"/>
              <w:autoSpaceDN w:val="0"/>
              <w:spacing w:after="0" w:line="206" w:lineRule="exact"/>
              <w:ind w:left="110"/>
              <w:jc w:val="left"/>
              <w:rPr>
                <w:sz w:val="18"/>
                <w:szCs w:val="22"/>
                <w:lang w:val="id"/>
              </w:rPr>
            </w:pPr>
            <w:r w:rsidRPr="003226A5">
              <w:rPr>
                <w:sz w:val="18"/>
                <w:szCs w:val="22"/>
                <w:lang w:val="id"/>
              </w:rPr>
              <w:t>Halaman</w:t>
            </w:r>
            <w:r w:rsidRPr="003226A5">
              <w:rPr>
                <w:spacing w:val="-7"/>
                <w:sz w:val="18"/>
                <w:szCs w:val="22"/>
                <w:lang w:val="id"/>
              </w:rPr>
              <w:t xml:space="preserve"> </w:t>
            </w:r>
            <w:r w:rsidRPr="003226A5">
              <w:rPr>
                <w:spacing w:val="-4"/>
                <w:sz w:val="18"/>
                <w:szCs w:val="22"/>
                <w:lang w:val="id"/>
              </w:rPr>
              <w:t>Blog</w:t>
            </w:r>
          </w:p>
        </w:tc>
      </w:tr>
    </w:tbl>
    <w:p w14:paraId="33476EAF" w14:textId="7A4145B7" w:rsidR="003226A5" w:rsidRDefault="003226A5" w:rsidP="003226A5">
      <w:pPr>
        <w:pStyle w:val="NormalWeb"/>
        <w:numPr>
          <w:ilvl w:val="0"/>
          <w:numId w:val="48"/>
        </w:numPr>
        <w:shd w:val="clear" w:color="auto" w:fill="FFFFFF"/>
        <w:spacing w:before="120" w:beforeAutospacing="0" w:after="0" w:afterAutospacing="0" w:line="276" w:lineRule="auto"/>
        <w:jc w:val="both"/>
        <w:rPr>
          <w:rStyle w:val="Strong"/>
          <w:b w:val="0"/>
          <w:bCs w:val="0"/>
          <w:sz w:val="20"/>
          <w:szCs w:val="20"/>
        </w:rPr>
      </w:pPr>
      <w:r>
        <w:rPr>
          <w:rStyle w:val="Strong"/>
          <w:b w:val="0"/>
          <w:bCs w:val="0"/>
          <w:sz w:val="20"/>
          <w:szCs w:val="20"/>
        </w:rPr>
        <w:t>Skenario pengujian</w:t>
      </w:r>
    </w:p>
    <w:p w14:paraId="1DC15A58" w14:textId="5EFE3366" w:rsidR="003226A5" w:rsidRDefault="003226A5" w:rsidP="003226A5">
      <w:pPr>
        <w:pStyle w:val="NormalWeb"/>
        <w:shd w:val="clear" w:color="auto" w:fill="FFFFFF"/>
        <w:spacing w:before="0" w:beforeAutospacing="0" w:after="0" w:afterAutospacing="0" w:line="276" w:lineRule="auto"/>
        <w:ind w:left="720"/>
        <w:jc w:val="both"/>
        <w:rPr>
          <w:sz w:val="20"/>
          <w:szCs w:val="20"/>
          <w:lang w:val="id"/>
        </w:rPr>
      </w:pPr>
      <w:r w:rsidRPr="003226A5">
        <w:rPr>
          <w:sz w:val="20"/>
          <w:szCs w:val="20"/>
          <w:lang w:val="id"/>
        </w:rPr>
        <w:t xml:space="preserve">Pengujian </w:t>
      </w:r>
      <w:r w:rsidRPr="003226A5">
        <w:rPr>
          <w:i/>
          <w:sz w:val="20"/>
          <w:szCs w:val="20"/>
          <w:lang w:val="id"/>
        </w:rPr>
        <w:t xml:space="preserve">usability </w:t>
      </w:r>
      <w:r w:rsidRPr="003226A5">
        <w:rPr>
          <w:sz w:val="20"/>
          <w:szCs w:val="20"/>
          <w:lang w:val="id"/>
        </w:rPr>
        <w:t xml:space="preserve">dilakukan untuk mengevaluasi kemudahan penggunaan desain website Buahta Makassar. Proses ini menggunakan metode usability testing berbasis </w:t>
      </w:r>
      <w:r w:rsidRPr="003226A5">
        <w:rPr>
          <w:i/>
          <w:sz w:val="20"/>
          <w:szCs w:val="20"/>
          <w:lang w:val="id"/>
        </w:rPr>
        <w:t>tool Maze</w:t>
      </w:r>
      <w:r w:rsidRPr="003226A5">
        <w:rPr>
          <w:sz w:val="20"/>
          <w:szCs w:val="20"/>
          <w:lang w:val="id"/>
        </w:rPr>
        <w:t>, dengan menyusun skenario atau tugas yang merepresentasikan aktivitas pengguna, seperti melihat daftar buah, menambah jumlah pembelian, dan navigasi antar halaman. Responden pengujian adalah calon pelanggan yang terbiasa mencari produk buah secara daring. Pengujian dilakukan secara online untuk menjangkau lebih banyak partisipan dan melihat langsung interaksi mereka terhadap prototipe. Dua aspek utama yang diuji meliputi</w:t>
      </w:r>
      <w:r>
        <w:rPr>
          <w:sz w:val="20"/>
          <w:szCs w:val="20"/>
          <w:lang w:val="id"/>
        </w:rPr>
        <w:t>:</w:t>
      </w:r>
    </w:p>
    <w:p w14:paraId="6F490C84" w14:textId="7C12C50E" w:rsidR="003226A5" w:rsidRPr="003226A5" w:rsidRDefault="003226A5" w:rsidP="003226A5">
      <w:pPr>
        <w:pStyle w:val="NormalWeb"/>
        <w:numPr>
          <w:ilvl w:val="0"/>
          <w:numId w:val="49"/>
        </w:numPr>
        <w:shd w:val="clear" w:color="auto" w:fill="FFFFFF"/>
        <w:spacing w:before="0" w:beforeAutospacing="0" w:after="0" w:afterAutospacing="0" w:line="276" w:lineRule="auto"/>
        <w:jc w:val="both"/>
        <w:rPr>
          <w:sz w:val="20"/>
          <w:szCs w:val="20"/>
        </w:rPr>
      </w:pPr>
      <w:r>
        <w:rPr>
          <w:i/>
          <w:iCs/>
          <w:sz w:val="20"/>
          <w:szCs w:val="20"/>
          <w:lang w:val="id"/>
        </w:rPr>
        <w:t>Heatmap</w:t>
      </w:r>
      <w:r>
        <w:rPr>
          <w:sz w:val="20"/>
          <w:szCs w:val="20"/>
          <w:lang w:val="id"/>
        </w:rPr>
        <w:t xml:space="preserve"> : yang menunjukkan area paling sering diklik pengguna untuk mengetahui apakah elemen penting mudah dilakukan.</w:t>
      </w:r>
    </w:p>
    <w:p w14:paraId="6AC5F540" w14:textId="77352901" w:rsidR="003226A5" w:rsidRPr="003226A5" w:rsidRDefault="003226A5" w:rsidP="003226A5">
      <w:pPr>
        <w:pStyle w:val="NormalWeb"/>
        <w:numPr>
          <w:ilvl w:val="0"/>
          <w:numId w:val="49"/>
        </w:numPr>
        <w:shd w:val="clear" w:color="auto" w:fill="FFFFFF"/>
        <w:spacing w:before="0" w:beforeAutospacing="0" w:after="0" w:afterAutospacing="0" w:line="276" w:lineRule="auto"/>
        <w:jc w:val="both"/>
        <w:rPr>
          <w:sz w:val="20"/>
          <w:szCs w:val="20"/>
        </w:rPr>
      </w:pPr>
      <w:r>
        <w:rPr>
          <w:i/>
          <w:iCs/>
          <w:sz w:val="20"/>
          <w:szCs w:val="20"/>
          <w:lang w:val="id"/>
        </w:rPr>
        <w:t>Usability breakdown,</w:t>
      </w:r>
      <w:r>
        <w:rPr>
          <w:sz w:val="20"/>
          <w:szCs w:val="20"/>
          <w:lang w:val="id"/>
        </w:rPr>
        <w:t xml:space="preserve"> yang mengukur efektivitas tugas berdasarkan waktu penyelesaian, kesalahan klik, dan apakah pengguna mengikuti alur yang ditentukan.</w:t>
      </w:r>
    </w:p>
    <w:p w14:paraId="51618D7E" w14:textId="38C03B8C" w:rsidR="003226A5" w:rsidRDefault="003226A5" w:rsidP="003226A5">
      <w:pPr>
        <w:pStyle w:val="NormalWeb"/>
        <w:shd w:val="clear" w:color="auto" w:fill="FFFFFF"/>
        <w:spacing w:before="0" w:beforeAutospacing="0" w:after="0" w:afterAutospacing="0" w:line="276" w:lineRule="auto"/>
        <w:ind w:left="720"/>
        <w:jc w:val="both"/>
        <w:rPr>
          <w:sz w:val="20"/>
          <w:szCs w:val="20"/>
          <w:lang w:val="id"/>
        </w:rPr>
      </w:pPr>
      <w:r w:rsidRPr="003226A5">
        <w:rPr>
          <w:sz w:val="20"/>
          <w:szCs w:val="20"/>
          <w:lang w:val="id"/>
        </w:rPr>
        <w:t xml:space="preserve">Untuk mengevaluasi rancangan UI/UX pada halaman website Buahta Makassar, dilakukan </w:t>
      </w:r>
      <w:r w:rsidRPr="003226A5">
        <w:rPr>
          <w:i/>
          <w:sz w:val="20"/>
          <w:szCs w:val="20"/>
          <w:lang w:val="id"/>
        </w:rPr>
        <w:t xml:space="preserve">usability testing </w:t>
      </w:r>
      <w:r w:rsidRPr="003226A5">
        <w:rPr>
          <w:sz w:val="20"/>
          <w:szCs w:val="20"/>
          <w:lang w:val="id"/>
        </w:rPr>
        <w:t xml:space="preserve">menggunakan </w:t>
      </w:r>
      <w:r w:rsidRPr="003226A5">
        <w:rPr>
          <w:i/>
          <w:sz w:val="20"/>
          <w:szCs w:val="20"/>
          <w:lang w:val="id"/>
        </w:rPr>
        <w:t>tools Maze</w:t>
      </w:r>
      <w:r w:rsidRPr="003226A5">
        <w:rPr>
          <w:sz w:val="20"/>
          <w:szCs w:val="20"/>
          <w:lang w:val="id"/>
        </w:rPr>
        <w:t xml:space="preserve">. Fokus pengujian diarahkan pada halaman kategori dan review guna mengetahui efektivitas interaksi pengguna terhadap elemen antarmuka yang telah dirancang. Hasil pengujian disajikan melalui </w:t>
      </w:r>
      <w:r w:rsidRPr="003226A5">
        <w:rPr>
          <w:i/>
          <w:sz w:val="20"/>
          <w:szCs w:val="20"/>
          <w:lang w:val="id"/>
        </w:rPr>
        <w:t xml:space="preserve">heatmap </w:t>
      </w:r>
      <w:r w:rsidRPr="003226A5">
        <w:rPr>
          <w:sz w:val="20"/>
          <w:szCs w:val="20"/>
          <w:lang w:val="id"/>
        </w:rPr>
        <w:t xml:space="preserve">dan </w:t>
      </w:r>
      <w:r w:rsidRPr="003226A5">
        <w:rPr>
          <w:i/>
          <w:sz w:val="20"/>
          <w:szCs w:val="20"/>
          <w:lang w:val="id"/>
        </w:rPr>
        <w:t xml:space="preserve">usability breakdown </w:t>
      </w:r>
      <w:r w:rsidRPr="003226A5">
        <w:rPr>
          <w:sz w:val="20"/>
          <w:szCs w:val="20"/>
          <w:lang w:val="id"/>
        </w:rPr>
        <w:t>sebagai berikut</w:t>
      </w:r>
      <w:r>
        <w:rPr>
          <w:sz w:val="20"/>
          <w:szCs w:val="20"/>
          <w:lang w:val="id"/>
        </w:rPr>
        <w:t>:</w:t>
      </w:r>
    </w:p>
    <w:p w14:paraId="77EEC3A8" w14:textId="7F4A7ADE" w:rsidR="003226A5" w:rsidRDefault="003226A5" w:rsidP="003226A5">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drawing>
          <wp:inline distT="0" distB="0" distL="0" distR="0" wp14:anchorId="604ADC6B" wp14:editId="579FFE0B">
            <wp:extent cx="4370611" cy="1657350"/>
            <wp:effectExtent l="0" t="0" r="0" b="0"/>
            <wp:docPr id="20091239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73585" cy="1658478"/>
                    </a:xfrm>
                    <a:prstGeom prst="rect">
                      <a:avLst/>
                    </a:prstGeom>
                    <a:noFill/>
                  </pic:spPr>
                </pic:pic>
              </a:graphicData>
            </a:graphic>
          </wp:inline>
        </w:drawing>
      </w:r>
    </w:p>
    <w:p w14:paraId="05B13A6C" w14:textId="10BC15C0" w:rsidR="003226A5" w:rsidRDefault="003226A5" w:rsidP="003226A5">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10. </w:t>
      </w:r>
      <w:r>
        <w:rPr>
          <w:rStyle w:val="Strong"/>
          <w:b w:val="0"/>
          <w:bCs w:val="0"/>
          <w:i/>
          <w:iCs/>
          <w:sz w:val="20"/>
          <w:szCs w:val="20"/>
        </w:rPr>
        <w:t>Heatmap dashboard</w:t>
      </w:r>
      <w:r>
        <w:rPr>
          <w:rStyle w:val="Strong"/>
          <w:b w:val="0"/>
          <w:bCs w:val="0"/>
          <w:sz w:val="20"/>
          <w:szCs w:val="20"/>
        </w:rPr>
        <w:t xml:space="preserve"> dan kategori buah</w:t>
      </w:r>
    </w:p>
    <w:p w14:paraId="4E29D3A2" w14:textId="78F1F5A9" w:rsidR="003226A5" w:rsidRDefault="003226A5" w:rsidP="003226A5">
      <w:pPr>
        <w:pStyle w:val="NormalWeb"/>
        <w:shd w:val="clear" w:color="auto" w:fill="FFFFFF"/>
        <w:spacing w:before="0" w:beforeAutospacing="0" w:after="0" w:afterAutospacing="0" w:line="276" w:lineRule="auto"/>
        <w:ind w:left="720"/>
        <w:jc w:val="both"/>
        <w:rPr>
          <w:sz w:val="20"/>
          <w:szCs w:val="20"/>
          <w:lang w:val="id"/>
        </w:rPr>
      </w:pPr>
      <w:r w:rsidRPr="003226A5">
        <w:rPr>
          <w:sz w:val="20"/>
          <w:szCs w:val="20"/>
          <w:lang w:val="id"/>
        </w:rPr>
        <w:t xml:space="preserve">Pengujian dilakukan pada dua layar utama, yaitu </w:t>
      </w:r>
      <w:r w:rsidRPr="003226A5">
        <w:rPr>
          <w:i/>
          <w:sz w:val="20"/>
          <w:szCs w:val="20"/>
          <w:lang w:val="id"/>
        </w:rPr>
        <w:t xml:space="preserve">dashboard </w:t>
      </w:r>
      <w:r w:rsidRPr="003226A5">
        <w:rPr>
          <w:sz w:val="20"/>
          <w:szCs w:val="20"/>
          <w:lang w:val="id"/>
        </w:rPr>
        <w:t xml:space="preserve">dan kategori buah, dengan hasil sebagai berikut, yang dapat dilihat pada </w:t>
      </w:r>
      <w:r>
        <w:rPr>
          <w:sz w:val="20"/>
          <w:szCs w:val="20"/>
          <w:lang w:val="id"/>
        </w:rPr>
        <w:t>T</w:t>
      </w:r>
      <w:r w:rsidRPr="003226A5">
        <w:rPr>
          <w:sz w:val="20"/>
          <w:szCs w:val="20"/>
          <w:lang w:val="id"/>
        </w:rPr>
        <w:t>abel 4</w:t>
      </w:r>
      <w:r>
        <w:rPr>
          <w:sz w:val="20"/>
          <w:szCs w:val="20"/>
          <w:lang w:val="id"/>
        </w:rPr>
        <w:t>:</w:t>
      </w:r>
    </w:p>
    <w:p w14:paraId="2D6E632C" w14:textId="1A4EAED8" w:rsidR="003226A5" w:rsidRDefault="003226A5" w:rsidP="003226A5">
      <w:pPr>
        <w:pStyle w:val="NormalWeb"/>
        <w:shd w:val="clear" w:color="auto" w:fill="FFFFFF"/>
        <w:spacing w:before="0" w:beforeAutospacing="0" w:after="0" w:afterAutospacing="0" w:line="276" w:lineRule="auto"/>
        <w:ind w:left="720"/>
        <w:jc w:val="both"/>
        <w:rPr>
          <w:sz w:val="20"/>
          <w:szCs w:val="20"/>
          <w:lang w:val="id"/>
        </w:rPr>
      </w:pPr>
      <w:r>
        <w:rPr>
          <w:sz w:val="20"/>
          <w:szCs w:val="20"/>
          <w:lang w:val="id"/>
        </w:rPr>
        <w:t xml:space="preserve">Tabel 4. </w:t>
      </w:r>
      <w:r>
        <w:rPr>
          <w:i/>
          <w:iCs/>
          <w:sz w:val="20"/>
          <w:szCs w:val="20"/>
          <w:lang w:val="id"/>
        </w:rPr>
        <w:t>Usability score</w:t>
      </w:r>
    </w:p>
    <w:tbl>
      <w:tblPr>
        <w:tblStyle w:val="TableGrid"/>
        <w:tblW w:w="0" w:type="auto"/>
        <w:tblInd w:w="720" w:type="dxa"/>
        <w:tblLook w:val="04A0" w:firstRow="1" w:lastRow="0" w:firstColumn="1" w:lastColumn="0" w:noHBand="0" w:noVBand="1"/>
      </w:tblPr>
      <w:tblGrid>
        <w:gridCol w:w="551"/>
        <w:gridCol w:w="2126"/>
        <w:gridCol w:w="2135"/>
        <w:gridCol w:w="1603"/>
        <w:gridCol w:w="1643"/>
      </w:tblGrid>
      <w:tr w:rsidR="003226A5" w:rsidRPr="003226A5" w14:paraId="5F7A700F" w14:textId="77777777" w:rsidTr="003226A5">
        <w:tc>
          <w:tcPr>
            <w:tcW w:w="551" w:type="dxa"/>
          </w:tcPr>
          <w:p w14:paraId="31AC294B" w14:textId="0DE0DE99" w:rsidR="003226A5" w:rsidRPr="003226A5" w:rsidRDefault="003226A5" w:rsidP="003226A5">
            <w:pPr>
              <w:pStyle w:val="NormalWeb"/>
              <w:spacing w:before="0" w:beforeAutospacing="0" w:after="0" w:afterAutospacing="0" w:line="276" w:lineRule="auto"/>
              <w:jc w:val="both"/>
              <w:rPr>
                <w:rStyle w:val="Strong"/>
                <w:sz w:val="18"/>
                <w:szCs w:val="18"/>
              </w:rPr>
            </w:pPr>
            <w:r w:rsidRPr="003226A5">
              <w:rPr>
                <w:rStyle w:val="Strong"/>
                <w:sz w:val="18"/>
                <w:szCs w:val="18"/>
              </w:rPr>
              <w:t xml:space="preserve">No. </w:t>
            </w:r>
          </w:p>
        </w:tc>
        <w:tc>
          <w:tcPr>
            <w:tcW w:w="2126" w:type="dxa"/>
          </w:tcPr>
          <w:p w14:paraId="34B8F26C" w14:textId="7C96EC98" w:rsidR="003226A5" w:rsidRPr="003226A5" w:rsidRDefault="003226A5" w:rsidP="003226A5">
            <w:pPr>
              <w:pStyle w:val="NormalWeb"/>
              <w:spacing w:before="0" w:beforeAutospacing="0" w:after="0" w:afterAutospacing="0" w:line="276" w:lineRule="auto"/>
              <w:jc w:val="both"/>
              <w:rPr>
                <w:rStyle w:val="Strong"/>
                <w:sz w:val="18"/>
                <w:szCs w:val="18"/>
              </w:rPr>
            </w:pPr>
            <w:r w:rsidRPr="003226A5">
              <w:rPr>
                <w:rStyle w:val="Strong"/>
                <w:sz w:val="18"/>
                <w:szCs w:val="18"/>
              </w:rPr>
              <w:t>Nama Screen</w:t>
            </w:r>
          </w:p>
        </w:tc>
        <w:tc>
          <w:tcPr>
            <w:tcW w:w="2135" w:type="dxa"/>
          </w:tcPr>
          <w:p w14:paraId="3638DA59" w14:textId="4F5BCEFD" w:rsidR="003226A5" w:rsidRPr="003226A5" w:rsidRDefault="003226A5" w:rsidP="003226A5">
            <w:pPr>
              <w:pStyle w:val="NormalWeb"/>
              <w:spacing w:before="0" w:beforeAutospacing="0" w:after="0" w:afterAutospacing="0" w:line="276" w:lineRule="auto"/>
              <w:jc w:val="both"/>
              <w:rPr>
                <w:rStyle w:val="Strong"/>
                <w:sz w:val="18"/>
                <w:szCs w:val="18"/>
              </w:rPr>
            </w:pPr>
            <w:r w:rsidRPr="003226A5">
              <w:rPr>
                <w:rStyle w:val="Strong"/>
                <w:sz w:val="18"/>
                <w:szCs w:val="18"/>
              </w:rPr>
              <w:t>Rata-Rata waktu (detik)</w:t>
            </w:r>
          </w:p>
        </w:tc>
        <w:tc>
          <w:tcPr>
            <w:tcW w:w="1603" w:type="dxa"/>
          </w:tcPr>
          <w:p w14:paraId="3E1D5C41" w14:textId="0A8E09E2" w:rsidR="003226A5" w:rsidRPr="003226A5" w:rsidRDefault="003226A5" w:rsidP="003226A5">
            <w:pPr>
              <w:pStyle w:val="NormalWeb"/>
              <w:spacing w:before="0" w:beforeAutospacing="0" w:after="0" w:afterAutospacing="0" w:line="276" w:lineRule="auto"/>
              <w:jc w:val="both"/>
              <w:rPr>
                <w:rStyle w:val="Strong"/>
                <w:sz w:val="18"/>
                <w:szCs w:val="18"/>
              </w:rPr>
            </w:pPr>
            <w:r w:rsidRPr="003226A5">
              <w:rPr>
                <w:rStyle w:val="Strong"/>
                <w:sz w:val="18"/>
                <w:szCs w:val="18"/>
              </w:rPr>
              <w:t>Salah klik (%)</w:t>
            </w:r>
          </w:p>
        </w:tc>
        <w:tc>
          <w:tcPr>
            <w:tcW w:w="1643" w:type="dxa"/>
          </w:tcPr>
          <w:p w14:paraId="0768EDE0" w14:textId="783026C1" w:rsidR="003226A5" w:rsidRPr="003226A5" w:rsidRDefault="003226A5" w:rsidP="003226A5">
            <w:pPr>
              <w:pStyle w:val="NormalWeb"/>
              <w:spacing w:before="0" w:beforeAutospacing="0" w:after="0" w:afterAutospacing="0" w:line="276" w:lineRule="auto"/>
              <w:jc w:val="both"/>
              <w:rPr>
                <w:rStyle w:val="Strong"/>
                <w:sz w:val="18"/>
                <w:szCs w:val="18"/>
              </w:rPr>
            </w:pPr>
            <w:r w:rsidRPr="003226A5">
              <w:rPr>
                <w:rStyle w:val="Strong"/>
                <w:i/>
                <w:iCs/>
                <w:sz w:val="18"/>
                <w:szCs w:val="18"/>
              </w:rPr>
              <w:t>Usability score</w:t>
            </w:r>
          </w:p>
        </w:tc>
      </w:tr>
      <w:tr w:rsidR="003226A5" w:rsidRPr="003226A5" w14:paraId="39FBC392" w14:textId="77777777" w:rsidTr="003226A5">
        <w:tc>
          <w:tcPr>
            <w:tcW w:w="551" w:type="dxa"/>
          </w:tcPr>
          <w:p w14:paraId="7729C670" w14:textId="17D00DCF" w:rsidR="003226A5" w:rsidRPr="003226A5" w:rsidRDefault="003226A5" w:rsidP="003226A5">
            <w:pPr>
              <w:pStyle w:val="NormalWeb"/>
              <w:spacing w:before="0" w:beforeAutospacing="0" w:after="0" w:afterAutospacing="0" w:line="276" w:lineRule="auto"/>
              <w:jc w:val="both"/>
              <w:rPr>
                <w:rStyle w:val="Strong"/>
                <w:b w:val="0"/>
                <w:bCs w:val="0"/>
                <w:sz w:val="18"/>
                <w:szCs w:val="18"/>
              </w:rPr>
            </w:pPr>
            <w:r>
              <w:rPr>
                <w:rStyle w:val="Strong"/>
                <w:b w:val="0"/>
                <w:bCs w:val="0"/>
                <w:sz w:val="18"/>
                <w:szCs w:val="18"/>
              </w:rPr>
              <w:t>1</w:t>
            </w:r>
          </w:p>
        </w:tc>
        <w:tc>
          <w:tcPr>
            <w:tcW w:w="2126" w:type="dxa"/>
          </w:tcPr>
          <w:p w14:paraId="18AEB279" w14:textId="7A062950" w:rsidR="003226A5" w:rsidRPr="003226A5" w:rsidRDefault="003226A5" w:rsidP="003226A5">
            <w:pPr>
              <w:pStyle w:val="NormalWeb"/>
              <w:spacing w:before="0" w:beforeAutospacing="0" w:after="0" w:afterAutospacing="0" w:line="276" w:lineRule="auto"/>
              <w:jc w:val="both"/>
              <w:rPr>
                <w:rStyle w:val="Strong"/>
                <w:b w:val="0"/>
                <w:bCs w:val="0"/>
                <w:sz w:val="18"/>
                <w:szCs w:val="18"/>
              </w:rPr>
            </w:pPr>
            <w:r>
              <w:rPr>
                <w:rStyle w:val="Strong"/>
                <w:b w:val="0"/>
                <w:bCs w:val="0"/>
                <w:i/>
                <w:iCs/>
                <w:sz w:val="18"/>
                <w:szCs w:val="18"/>
              </w:rPr>
              <w:t>Dashboard</w:t>
            </w:r>
          </w:p>
        </w:tc>
        <w:tc>
          <w:tcPr>
            <w:tcW w:w="2135" w:type="dxa"/>
          </w:tcPr>
          <w:p w14:paraId="01018222" w14:textId="5F2340FC" w:rsidR="003226A5" w:rsidRPr="003226A5" w:rsidRDefault="003226A5" w:rsidP="003226A5">
            <w:pPr>
              <w:pStyle w:val="NormalWeb"/>
              <w:spacing w:before="0" w:beforeAutospacing="0" w:after="0" w:afterAutospacing="0" w:line="276" w:lineRule="auto"/>
              <w:jc w:val="both"/>
              <w:rPr>
                <w:rStyle w:val="Strong"/>
                <w:b w:val="0"/>
                <w:bCs w:val="0"/>
                <w:sz w:val="18"/>
                <w:szCs w:val="18"/>
              </w:rPr>
            </w:pPr>
            <w:r>
              <w:rPr>
                <w:rStyle w:val="Strong"/>
                <w:b w:val="0"/>
                <w:bCs w:val="0"/>
                <w:sz w:val="18"/>
                <w:szCs w:val="18"/>
              </w:rPr>
              <w:t>2</w:t>
            </w:r>
          </w:p>
        </w:tc>
        <w:tc>
          <w:tcPr>
            <w:tcW w:w="1603" w:type="dxa"/>
          </w:tcPr>
          <w:p w14:paraId="31EA1257" w14:textId="7BAB0EC0" w:rsidR="003226A5" w:rsidRPr="003226A5" w:rsidRDefault="003226A5" w:rsidP="003226A5">
            <w:pPr>
              <w:pStyle w:val="NormalWeb"/>
              <w:spacing w:before="0" w:beforeAutospacing="0" w:after="0" w:afterAutospacing="0" w:line="276" w:lineRule="auto"/>
              <w:jc w:val="both"/>
              <w:rPr>
                <w:rStyle w:val="Strong"/>
                <w:b w:val="0"/>
                <w:bCs w:val="0"/>
                <w:sz w:val="18"/>
                <w:szCs w:val="18"/>
              </w:rPr>
            </w:pPr>
            <w:r>
              <w:rPr>
                <w:rStyle w:val="Strong"/>
                <w:b w:val="0"/>
                <w:bCs w:val="0"/>
                <w:sz w:val="18"/>
                <w:szCs w:val="18"/>
              </w:rPr>
              <w:t>0%</w:t>
            </w:r>
          </w:p>
        </w:tc>
        <w:tc>
          <w:tcPr>
            <w:tcW w:w="1643" w:type="dxa"/>
          </w:tcPr>
          <w:p w14:paraId="7BCE7217" w14:textId="171B2C26" w:rsidR="003226A5" w:rsidRPr="003226A5" w:rsidRDefault="003226A5" w:rsidP="003226A5">
            <w:pPr>
              <w:pStyle w:val="NormalWeb"/>
              <w:spacing w:before="0" w:beforeAutospacing="0" w:after="0" w:afterAutospacing="0" w:line="276" w:lineRule="auto"/>
              <w:jc w:val="both"/>
              <w:rPr>
                <w:rStyle w:val="Strong"/>
                <w:b w:val="0"/>
                <w:bCs w:val="0"/>
                <w:sz w:val="18"/>
                <w:szCs w:val="18"/>
              </w:rPr>
            </w:pPr>
            <w:r>
              <w:rPr>
                <w:rStyle w:val="Strong"/>
                <w:b w:val="0"/>
                <w:bCs w:val="0"/>
                <w:sz w:val="18"/>
                <w:szCs w:val="18"/>
              </w:rPr>
              <w:t>100</w:t>
            </w:r>
          </w:p>
        </w:tc>
      </w:tr>
    </w:tbl>
    <w:p w14:paraId="3C63F44D" w14:textId="137DEDD9" w:rsidR="003226A5" w:rsidRDefault="003226A5" w:rsidP="003226A5">
      <w:pPr>
        <w:pStyle w:val="NormalWeb"/>
        <w:shd w:val="clear" w:color="auto" w:fill="FFFFFF"/>
        <w:spacing w:before="0" w:beforeAutospacing="0" w:after="0" w:afterAutospacing="0" w:line="276" w:lineRule="auto"/>
        <w:ind w:left="720"/>
        <w:jc w:val="center"/>
        <w:rPr>
          <w:rStyle w:val="Strong"/>
          <w:b w:val="0"/>
          <w:bCs w:val="0"/>
          <w:sz w:val="20"/>
          <w:szCs w:val="20"/>
        </w:rPr>
      </w:pPr>
      <w:r>
        <w:rPr>
          <w:rStyle w:val="Strong"/>
          <w:b w:val="0"/>
          <w:bCs w:val="0"/>
          <w:noProof/>
          <w:sz w:val="20"/>
          <w:szCs w:val="20"/>
        </w:rPr>
        <w:lastRenderedPageBreak/>
        <w:drawing>
          <wp:inline distT="0" distB="0" distL="0" distR="0" wp14:anchorId="2535AF40" wp14:editId="1C2F8D1D">
            <wp:extent cx="4243866" cy="1514475"/>
            <wp:effectExtent l="0" t="0" r="4445" b="0"/>
            <wp:docPr id="2712604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44262" cy="1514616"/>
                    </a:xfrm>
                    <a:prstGeom prst="rect">
                      <a:avLst/>
                    </a:prstGeom>
                    <a:noFill/>
                  </pic:spPr>
                </pic:pic>
              </a:graphicData>
            </a:graphic>
          </wp:inline>
        </w:drawing>
      </w:r>
    </w:p>
    <w:p w14:paraId="68FC442C" w14:textId="29FD579A" w:rsidR="003226A5" w:rsidRDefault="003226A5" w:rsidP="003226A5">
      <w:pPr>
        <w:pStyle w:val="NormalWeb"/>
        <w:shd w:val="clear" w:color="auto" w:fill="FFFFFF"/>
        <w:spacing w:before="0" w:beforeAutospacing="0" w:after="200" w:afterAutospacing="0" w:line="276" w:lineRule="auto"/>
        <w:ind w:left="720"/>
        <w:jc w:val="center"/>
        <w:rPr>
          <w:rStyle w:val="Strong"/>
          <w:b w:val="0"/>
          <w:bCs w:val="0"/>
          <w:sz w:val="20"/>
          <w:szCs w:val="20"/>
        </w:rPr>
      </w:pPr>
      <w:r>
        <w:rPr>
          <w:rStyle w:val="Strong"/>
          <w:b w:val="0"/>
          <w:bCs w:val="0"/>
          <w:sz w:val="20"/>
          <w:szCs w:val="20"/>
        </w:rPr>
        <w:t xml:space="preserve">Gambar 11. </w:t>
      </w:r>
      <w:r>
        <w:rPr>
          <w:rStyle w:val="Strong"/>
          <w:b w:val="0"/>
          <w:bCs w:val="0"/>
          <w:i/>
          <w:iCs/>
          <w:sz w:val="20"/>
          <w:szCs w:val="20"/>
        </w:rPr>
        <w:t xml:space="preserve">Heatmap </w:t>
      </w:r>
      <w:r>
        <w:rPr>
          <w:rStyle w:val="Strong"/>
          <w:b w:val="0"/>
          <w:bCs w:val="0"/>
          <w:sz w:val="20"/>
          <w:szCs w:val="20"/>
        </w:rPr>
        <w:t>kategori dan review</w:t>
      </w:r>
    </w:p>
    <w:p w14:paraId="36C0F63C" w14:textId="1DA88D65" w:rsidR="003226A5" w:rsidRDefault="003226A5" w:rsidP="003226A5">
      <w:pPr>
        <w:pStyle w:val="NormalWeb"/>
        <w:shd w:val="clear" w:color="auto" w:fill="FFFFFF"/>
        <w:spacing w:before="0" w:beforeAutospacing="0" w:after="0" w:afterAutospacing="0" w:line="276" w:lineRule="auto"/>
        <w:ind w:left="720"/>
        <w:jc w:val="both"/>
        <w:rPr>
          <w:sz w:val="20"/>
          <w:szCs w:val="20"/>
          <w:lang w:val="id"/>
        </w:rPr>
      </w:pPr>
      <w:r w:rsidRPr="003226A5">
        <w:rPr>
          <w:sz w:val="20"/>
          <w:szCs w:val="20"/>
          <w:lang w:val="id"/>
        </w:rPr>
        <w:t xml:space="preserve">Pengujian dilakukan pada dua layar utama, yaitu kategori dan review, dengan hasil, pada </w:t>
      </w:r>
      <w:r>
        <w:rPr>
          <w:sz w:val="20"/>
          <w:szCs w:val="20"/>
          <w:lang w:val="id"/>
        </w:rPr>
        <w:t>Tabel 5:</w:t>
      </w:r>
    </w:p>
    <w:p w14:paraId="073D7E6E" w14:textId="34150FEC" w:rsidR="003226A5" w:rsidRDefault="003226A5" w:rsidP="003226A5">
      <w:pPr>
        <w:pStyle w:val="NormalWeb"/>
        <w:shd w:val="clear" w:color="auto" w:fill="FFFFFF"/>
        <w:spacing w:before="0" w:beforeAutospacing="0" w:after="0" w:afterAutospacing="0" w:line="276" w:lineRule="auto"/>
        <w:ind w:left="720"/>
        <w:jc w:val="both"/>
        <w:rPr>
          <w:sz w:val="20"/>
          <w:szCs w:val="20"/>
          <w:lang w:val="id"/>
        </w:rPr>
      </w:pPr>
      <w:r>
        <w:rPr>
          <w:sz w:val="20"/>
          <w:szCs w:val="20"/>
          <w:lang w:val="id"/>
        </w:rPr>
        <w:t xml:space="preserve">Tabel 5. Hasil </w:t>
      </w:r>
      <w:r>
        <w:rPr>
          <w:i/>
          <w:iCs/>
          <w:sz w:val="20"/>
          <w:szCs w:val="20"/>
          <w:lang w:val="id"/>
        </w:rPr>
        <w:t>usability system</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
        <w:gridCol w:w="1349"/>
        <w:gridCol w:w="1733"/>
        <w:gridCol w:w="1503"/>
        <w:gridCol w:w="1469"/>
      </w:tblGrid>
      <w:tr w:rsidR="003226A5" w:rsidRPr="003226A5" w14:paraId="48B1926B" w14:textId="77777777" w:rsidTr="003226A5">
        <w:trPr>
          <w:trHeight w:val="345"/>
        </w:trPr>
        <w:tc>
          <w:tcPr>
            <w:tcW w:w="792" w:type="dxa"/>
          </w:tcPr>
          <w:p w14:paraId="6FF8CADF" w14:textId="77777777" w:rsidR="003226A5" w:rsidRPr="003226A5" w:rsidRDefault="003226A5" w:rsidP="003226A5">
            <w:pPr>
              <w:widowControl w:val="0"/>
              <w:autoSpaceDE w:val="0"/>
              <w:autoSpaceDN w:val="0"/>
              <w:spacing w:after="0" w:line="240" w:lineRule="auto"/>
              <w:ind w:left="105"/>
              <w:jc w:val="left"/>
              <w:rPr>
                <w:b/>
                <w:sz w:val="18"/>
                <w:szCs w:val="18"/>
                <w:lang w:val="id"/>
              </w:rPr>
            </w:pPr>
            <w:r w:rsidRPr="003226A5">
              <w:rPr>
                <w:b/>
                <w:spacing w:val="-2"/>
                <w:sz w:val="18"/>
                <w:szCs w:val="18"/>
                <w:lang w:val="id"/>
              </w:rPr>
              <w:t>Screen</w:t>
            </w:r>
          </w:p>
        </w:tc>
        <w:tc>
          <w:tcPr>
            <w:tcW w:w="1349" w:type="dxa"/>
          </w:tcPr>
          <w:p w14:paraId="368BAEB8" w14:textId="77777777" w:rsidR="003226A5" w:rsidRPr="003226A5" w:rsidRDefault="003226A5" w:rsidP="003226A5">
            <w:pPr>
              <w:widowControl w:val="0"/>
              <w:autoSpaceDE w:val="0"/>
              <w:autoSpaceDN w:val="0"/>
              <w:spacing w:after="0" w:line="240" w:lineRule="auto"/>
              <w:ind w:left="105"/>
              <w:jc w:val="left"/>
              <w:rPr>
                <w:b/>
                <w:sz w:val="18"/>
                <w:szCs w:val="18"/>
                <w:lang w:val="id"/>
              </w:rPr>
            </w:pPr>
            <w:r w:rsidRPr="003226A5">
              <w:rPr>
                <w:b/>
                <w:sz w:val="18"/>
                <w:szCs w:val="18"/>
                <w:lang w:val="id"/>
              </w:rPr>
              <w:t>Nama</w:t>
            </w:r>
            <w:r w:rsidRPr="003226A5">
              <w:rPr>
                <w:b/>
                <w:spacing w:val="-6"/>
                <w:sz w:val="18"/>
                <w:szCs w:val="18"/>
                <w:lang w:val="id"/>
              </w:rPr>
              <w:t xml:space="preserve"> </w:t>
            </w:r>
            <w:r w:rsidRPr="003226A5">
              <w:rPr>
                <w:b/>
                <w:spacing w:val="-2"/>
                <w:sz w:val="18"/>
                <w:szCs w:val="18"/>
                <w:lang w:val="id"/>
              </w:rPr>
              <w:t>Screen</w:t>
            </w:r>
          </w:p>
        </w:tc>
        <w:tc>
          <w:tcPr>
            <w:tcW w:w="1733" w:type="dxa"/>
          </w:tcPr>
          <w:p w14:paraId="27BA9D4A" w14:textId="77777777" w:rsidR="003226A5" w:rsidRPr="003226A5" w:rsidRDefault="003226A5" w:rsidP="003226A5">
            <w:pPr>
              <w:widowControl w:val="0"/>
              <w:autoSpaceDE w:val="0"/>
              <w:autoSpaceDN w:val="0"/>
              <w:spacing w:after="0" w:line="240" w:lineRule="auto"/>
              <w:ind w:left="109"/>
              <w:jc w:val="left"/>
              <w:rPr>
                <w:b/>
                <w:sz w:val="18"/>
                <w:szCs w:val="18"/>
                <w:lang w:val="id"/>
              </w:rPr>
            </w:pPr>
            <w:r w:rsidRPr="003226A5">
              <w:rPr>
                <w:b/>
                <w:spacing w:val="-2"/>
                <w:sz w:val="18"/>
                <w:szCs w:val="18"/>
                <w:lang w:val="id"/>
              </w:rPr>
              <w:t>Rata-Rata</w:t>
            </w:r>
            <w:r w:rsidRPr="003226A5">
              <w:rPr>
                <w:b/>
                <w:spacing w:val="3"/>
                <w:sz w:val="18"/>
                <w:szCs w:val="18"/>
                <w:lang w:val="id"/>
              </w:rPr>
              <w:t xml:space="preserve"> </w:t>
            </w:r>
            <w:r w:rsidRPr="003226A5">
              <w:rPr>
                <w:b/>
                <w:spacing w:val="-2"/>
                <w:sz w:val="18"/>
                <w:szCs w:val="18"/>
                <w:lang w:val="id"/>
              </w:rPr>
              <w:t>Waktu</w:t>
            </w:r>
          </w:p>
        </w:tc>
        <w:tc>
          <w:tcPr>
            <w:tcW w:w="1503" w:type="dxa"/>
          </w:tcPr>
          <w:p w14:paraId="3D30EE8F" w14:textId="77777777" w:rsidR="003226A5" w:rsidRPr="003226A5" w:rsidRDefault="003226A5" w:rsidP="003226A5">
            <w:pPr>
              <w:widowControl w:val="0"/>
              <w:autoSpaceDE w:val="0"/>
              <w:autoSpaceDN w:val="0"/>
              <w:spacing w:after="0" w:line="240" w:lineRule="auto"/>
              <w:ind w:left="105"/>
              <w:jc w:val="left"/>
              <w:rPr>
                <w:b/>
                <w:sz w:val="18"/>
                <w:szCs w:val="18"/>
                <w:lang w:val="id"/>
              </w:rPr>
            </w:pPr>
            <w:r w:rsidRPr="003226A5">
              <w:rPr>
                <w:b/>
                <w:sz w:val="18"/>
                <w:szCs w:val="18"/>
                <w:lang w:val="id"/>
              </w:rPr>
              <w:t>Salah</w:t>
            </w:r>
            <w:r w:rsidRPr="003226A5">
              <w:rPr>
                <w:b/>
                <w:spacing w:val="-5"/>
                <w:sz w:val="18"/>
                <w:szCs w:val="18"/>
                <w:lang w:val="id"/>
              </w:rPr>
              <w:t xml:space="preserve"> </w:t>
            </w:r>
            <w:r w:rsidRPr="003226A5">
              <w:rPr>
                <w:b/>
                <w:sz w:val="18"/>
                <w:szCs w:val="18"/>
                <w:lang w:val="id"/>
              </w:rPr>
              <w:t>Klik</w:t>
            </w:r>
            <w:r w:rsidRPr="003226A5">
              <w:rPr>
                <w:b/>
                <w:spacing w:val="-5"/>
                <w:sz w:val="18"/>
                <w:szCs w:val="18"/>
                <w:lang w:val="id"/>
              </w:rPr>
              <w:t xml:space="preserve"> (%)</w:t>
            </w:r>
          </w:p>
        </w:tc>
        <w:tc>
          <w:tcPr>
            <w:tcW w:w="1469" w:type="dxa"/>
          </w:tcPr>
          <w:p w14:paraId="193CB327" w14:textId="77777777" w:rsidR="003226A5" w:rsidRPr="003226A5" w:rsidRDefault="003226A5" w:rsidP="003226A5">
            <w:pPr>
              <w:widowControl w:val="0"/>
              <w:autoSpaceDE w:val="0"/>
              <w:autoSpaceDN w:val="0"/>
              <w:spacing w:after="0" w:line="240" w:lineRule="auto"/>
              <w:ind w:left="109"/>
              <w:jc w:val="left"/>
              <w:rPr>
                <w:b/>
                <w:i/>
                <w:sz w:val="18"/>
                <w:szCs w:val="18"/>
                <w:lang w:val="id"/>
              </w:rPr>
            </w:pPr>
            <w:r w:rsidRPr="003226A5">
              <w:rPr>
                <w:b/>
                <w:i/>
                <w:sz w:val="18"/>
                <w:szCs w:val="18"/>
                <w:lang w:val="id"/>
              </w:rPr>
              <w:t>Usability</w:t>
            </w:r>
            <w:r w:rsidRPr="003226A5">
              <w:rPr>
                <w:b/>
                <w:i/>
                <w:spacing w:val="-10"/>
                <w:sz w:val="18"/>
                <w:szCs w:val="18"/>
                <w:lang w:val="id"/>
              </w:rPr>
              <w:t xml:space="preserve"> </w:t>
            </w:r>
            <w:r w:rsidRPr="003226A5">
              <w:rPr>
                <w:b/>
                <w:i/>
                <w:spacing w:val="-2"/>
                <w:sz w:val="18"/>
                <w:szCs w:val="18"/>
                <w:lang w:val="id"/>
              </w:rPr>
              <w:t>Score</w:t>
            </w:r>
          </w:p>
        </w:tc>
      </w:tr>
      <w:tr w:rsidR="003226A5" w:rsidRPr="003226A5" w14:paraId="46CB29F8" w14:textId="77777777" w:rsidTr="003226A5">
        <w:trPr>
          <w:trHeight w:val="407"/>
        </w:trPr>
        <w:tc>
          <w:tcPr>
            <w:tcW w:w="792" w:type="dxa"/>
          </w:tcPr>
          <w:p w14:paraId="5F4AF600" w14:textId="77777777" w:rsidR="003226A5" w:rsidRPr="003226A5" w:rsidRDefault="003226A5" w:rsidP="003226A5">
            <w:pPr>
              <w:widowControl w:val="0"/>
              <w:autoSpaceDE w:val="0"/>
              <w:autoSpaceDN w:val="0"/>
              <w:spacing w:after="0" w:line="240" w:lineRule="auto"/>
              <w:ind w:left="105"/>
              <w:jc w:val="left"/>
              <w:rPr>
                <w:sz w:val="18"/>
                <w:szCs w:val="18"/>
                <w:lang w:val="id"/>
              </w:rPr>
            </w:pPr>
            <w:r w:rsidRPr="003226A5">
              <w:rPr>
                <w:spacing w:val="-10"/>
                <w:sz w:val="18"/>
                <w:szCs w:val="18"/>
                <w:lang w:val="id"/>
              </w:rPr>
              <w:t>1</w:t>
            </w:r>
          </w:p>
        </w:tc>
        <w:tc>
          <w:tcPr>
            <w:tcW w:w="1349" w:type="dxa"/>
          </w:tcPr>
          <w:p w14:paraId="59CC43C0" w14:textId="77777777" w:rsidR="003226A5" w:rsidRPr="003226A5" w:rsidRDefault="003226A5" w:rsidP="003226A5">
            <w:pPr>
              <w:widowControl w:val="0"/>
              <w:autoSpaceDE w:val="0"/>
              <w:autoSpaceDN w:val="0"/>
              <w:spacing w:after="0" w:line="240" w:lineRule="auto"/>
              <w:ind w:left="105"/>
              <w:jc w:val="left"/>
              <w:rPr>
                <w:sz w:val="18"/>
                <w:szCs w:val="18"/>
                <w:lang w:val="id"/>
              </w:rPr>
            </w:pPr>
            <w:r w:rsidRPr="003226A5">
              <w:rPr>
                <w:spacing w:val="-2"/>
                <w:sz w:val="18"/>
                <w:szCs w:val="18"/>
                <w:lang w:val="id"/>
              </w:rPr>
              <w:t>Kategori</w:t>
            </w:r>
          </w:p>
        </w:tc>
        <w:tc>
          <w:tcPr>
            <w:tcW w:w="1733" w:type="dxa"/>
          </w:tcPr>
          <w:p w14:paraId="0C501038" w14:textId="77777777" w:rsidR="003226A5" w:rsidRPr="003226A5" w:rsidRDefault="003226A5" w:rsidP="003226A5">
            <w:pPr>
              <w:widowControl w:val="0"/>
              <w:autoSpaceDE w:val="0"/>
              <w:autoSpaceDN w:val="0"/>
              <w:spacing w:after="0" w:line="240" w:lineRule="auto"/>
              <w:ind w:left="109"/>
              <w:jc w:val="left"/>
              <w:rPr>
                <w:sz w:val="18"/>
                <w:szCs w:val="18"/>
                <w:lang w:val="id"/>
              </w:rPr>
            </w:pPr>
            <w:r w:rsidRPr="003226A5">
              <w:rPr>
                <w:sz w:val="18"/>
                <w:szCs w:val="18"/>
                <w:lang w:val="id"/>
              </w:rPr>
              <w:t>7</w:t>
            </w:r>
            <w:r w:rsidRPr="003226A5">
              <w:rPr>
                <w:spacing w:val="-1"/>
                <w:sz w:val="18"/>
                <w:szCs w:val="18"/>
                <w:lang w:val="id"/>
              </w:rPr>
              <w:t xml:space="preserve"> </w:t>
            </w:r>
            <w:r w:rsidRPr="003226A5">
              <w:rPr>
                <w:spacing w:val="-2"/>
                <w:sz w:val="18"/>
                <w:szCs w:val="18"/>
                <w:lang w:val="id"/>
              </w:rPr>
              <w:t>detik</w:t>
            </w:r>
          </w:p>
        </w:tc>
        <w:tc>
          <w:tcPr>
            <w:tcW w:w="1503" w:type="dxa"/>
          </w:tcPr>
          <w:p w14:paraId="768AE44B" w14:textId="77777777" w:rsidR="003226A5" w:rsidRPr="003226A5" w:rsidRDefault="003226A5" w:rsidP="003226A5">
            <w:pPr>
              <w:widowControl w:val="0"/>
              <w:autoSpaceDE w:val="0"/>
              <w:autoSpaceDN w:val="0"/>
              <w:spacing w:after="0" w:line="240" w:lineRule="auto"/>
              <w:ind w:left="105"/>
              <w:jc w:val="left"/>
              <w:rPr>
                <w:sz w:val="18"/>
                <w:szCs w:val="18"/>
                <w:lang w:val="id"/>
              </w:rPr>
            </w:pPr>
            <w:r w:rsidRPr="003226A5">
              <w:rPr>
                <w:spacing w:val="-5"/>
                <w:sz w:val="18"/>
                <w:szCs w:val="18"/>
                <w:lang w:val="id"/>
              </w:rPr>
              <w:t>78%</w:t>
            </w:r>
          </w:p>
        </w:tc>
        <w:tc>
          <w:tcPr>
            <w:tcW w:w="1469" w:type="dxa"/>
          </w:tcPr>
          <w:p w14:paraId="49651B0A" w14:textId="77777777" w:rsidR="003226A5" w:rsidRPr="003226A5" w:rsidRDefault="003226A5" w:rsidP="003226A5">
            <w:pPr>
              <w:widowControl w:val="0"/>
              <w:autoSpaceDE w:val="0"/>
              <w:autoSpaceDN w:val="0"/>
              <w:spacing w:after="0" w:line="240" w:lineRule="auto"/>
              <w:ind w:left="109"/>
              <w:jc w:val="left"/>
              <w:rPr>
                <w:sz w:val="18"/>
                <w:szCs w:val="18"/>
                <w:lang w:val="id"/>
              </w:rPr>
            </w:pPr>
            <w:r w:rsidRPr="003226A5">
              <w:rPr>
                <w:spacing w:val="-5"/>
                <w:sz w:val="18"/>
                <w:szCs w:val="18"/>
                <w:lang w:val="id"/>
              </w:rPr>
              <w:t>61</w:t>
            </w:r>
          </w:p>
        </w:tc>
      </w:tr>
      <w:tr w:rsidR="003226A5" w:rsidRPr="003226A5" w14:paraId="3A549F5B" w14:textId="77777777" w:rsidTr="003226A5">
        <w:trPr>
          <w:trHeight w:val="426"/>
        </w:trPr>
        <w:tc>
          <w:tcPr>
            <w:tcW w:w="792" w:type="dxa"/>
          </w:tcPr>
          <w:p w14:paraId="7B15F90A" w14:textId="77777777" w:rsidR="003226A5" w:rsidRPr="003226A5" w:rsidRDefault="003226A5" w:rsidP="003226A5">
            <w:pPr>
              <w:widowControl w:val="0"/>
              <w:autoSpaceDE w:val="0"/>
              <w:autoSpaceDN w:val="0"/>
              <w:spacing w:after="0" w:line="240" w:lineRule="auto"/>
              <w:ind w:left="105"/>
              <w:jc w:val="left"/>
              <w:rPr>
                <w:sz w:val="18"/>
                <w:szCs w:val="18"/>
                <w:lang w:val="id"/>
              </w:rPr>
            </w:pPr>
            <w:r w:rsidRPr="003226A5">
              <w:rPr>
                <w:spacing w:val="-10"/>
                <w:sz w:val="18"/>
                <w:szCs w:val="18"/>
                <w:lang w:val="id"/>
              </w:rPr>
              <w:t>2</w:t>
            </w:r>
          </w:p>
        </w:tc>
        <w:tc>
          <w:tcPr>
            <w:tcW w:w="1349" w:type="dxa"/>
          </w:tcPr>
          <w:p w14:paraId="14FFEEB2" w14:textId="77777777" w:rsidR="003226A5" w:rsidRPr="003226A5" w:rsidRDefault="003226A5" w:rsidP="003226A5">
            <w:pPr>
              <w:widowControl w:val="0"/>
              <w:autoSpaceDE w:val="0"/>
              <w:autoSpaceDN w:val="0"/>
              <w:spacing w:after="0" w:line="240" w:lineRule="auto"/>
              <w:ind w:left="105"/>
              <w:jc w:val="left"/>
              <w:rPr>
                <w:sz w:val="18"/>
                <w:szCs w:val="18"/>
                <w:lang w:val="id"/>
              </w:rPr>
            </w:pPr>
            <w:r w:rsidRPr="003226A5">
              <w:rPr>
                <w:spacing w:val="-2"/>
                <w:sz w:val="18"/>
                <w:szCs w:val="18"/>
                <w:lang w:val="id"/>
              </w:rPr>
              <w:t>Review</w:t>
            </w:r>
          </w:p>
        </w:tc>
        <w:tc>
          <w:tcPr>
            <w:tcW w:w="1733" w:type="dxa"/>
          </w:tcPr>
          <w:p w14:paraId="3974D218" w14:textId="77777777" w:rsidR="003226A5" w:rsidRPr="003226A5" w:rsidRDefault="003226A5" w:rsidP="003226A5">
            <w:pPr>
              <w:widowControl w:val="0"/>
              <w:autoSpaceDE w:val="0"/>
              <w:autoSpaceDN w:val="0"/>
              <w:spacing w:after="0" w:line="240" w:lineRule="auto"/>
              <w:ind w:left="109"/>
              <w:jc w:val="left"/>
              <w:rPr>
                <w:sz w:val="18"/>
                <w:szCs w:val="18"/>
                <w:lang w:val="id"/>
              </w:rPr>
            </w:pPr>
            <w:r w:rsidRPr="003226A5">
              <w:rPr>
                <w:sz w:val="18"/>
                <w:szCs w:val="18"/>
                <w:lang w:val="id"/>
              </w:rPr>
              <w:t>8</w:t>
            </w:r>
            <w:r w:rsidRPr="003226A5">
              <w:rPr>
                <w:spacing w:val="-1"/>
                <w:sz w:val="18"/>
                <w:szCs w:val="18"/>
                <w:lang w:val="id"/>
              </w:rPr>
              <w:t xml:space="preserve"> </w:t>
            </w:r>
            <w:r w:rsidRPr="003226A5">
              <w:rPr>
                <w:spacing w:val="-2"/>
                <w:sz w:val="18"/>
                <w:szCs w:val="18"/>
                <w:lang w:val="id"/>
              </w:rPr>
              <w:t>detik</w:t>
            </w:r>
          </w:p>
        </w:tc>
        <w:tc>
          <w:tcPr>
            <w:tcW w:w="1503" w:type="dxa"/>
          </w:tcPr>
          <w:p w14:paraId="51ACBBBC" w14:textId="77777777" w:rsidR="003226A5" w:rsidRPr="003226A5" w:rsidRDefault="003226A5" w:rsidP="003226A5">
            <w:pPr>
              <w:widowControl w:val="0"/>
              <w:autoSpaceDE w:val="0"/>
              <w:autoSpaceDN w:val="0"/>
              <w:spacing w:after="0" w:line="240" w:lineRule="auto"/>
              <w:ind w:left="105"/>
              <w:jc w:val="left"/>
              <w:rPr>
                <w:sz w:val="18"/>
                <w:szCs w:val="18"/>
                <w:lang w:val="id"/>
              </w:rPr>
            </w:pPr>
            <w:r w:rsidRPr="003226A5">
              <w:rPr>
                <w:spacing w:val="-5"/>
                <w:sz w:val="18"/>
                <w:szCs w:val="18"/>
                <w:lang w:val="id"/>
              </w:rPr>
              <w:t>78%</w:t>
            </w:r>
          </w:p>
        </w:tc>
        <w:tc>
          <w:tcPr>
            <w:tcW w:w="1469" w:type="dxa"/>
          </w:tcPr>
          <w:p w14:paraId="6AAAED0B" w14:textId="77777777" w:rsidR="003226A5" w:rsidRPr="003226A5" w:rsidRDefault="003226A5" w:rsidP="003226A5">
            <w:pPr>
              <w:widowControl w:val="0"/>
              <w:autoSpaceDE w:val="0"/>
              <w:autoSpaceDN w:val="0"/>
              <w:spacing w:after="0" w:line="240" w:lineRule="auto"/>
              <w:ind w:left="109"/>
              <w:jc w:val="left"/>
              <w:rPr>
                <w:sz w:val="18"/>
                <w:szCs w:val="18"/>
                <w:lang w:val="id"/>
              </w:rPr>
            </w:pPr>
            <w:r w:rsidRPr="003226A5">
              <w:rPr>
                <w:spacing w:val="-5"/>
                <w:sz w:val="18"/>
                <w:szCs w:val="18"/>
                <w:lang w:val="id"/>
              </w:rPr>
              <w:t>61</w:t>
            </w:r>
          </w:p>
        </w:tc>
      </w:tr>
    </w:tbl>
    <w:p w14:paraId="45EDF541" w14:textId="3B402AD5" w:rsidR="003226A5" w:rsidRDefault="003226A5" w:rsidP="003226A5">
      <w:pPr>
        <w:pStyle w:val="NormalWeb"/>
        <w:shd w:val="clear" w:color="auto" w:fill="FFFFFF"/>
        <w:spacing w:before="0" w:beforeAutospacing="0" w:after="0" w:afterAutospacing="0" w:line="276" w:lineRule="auto"/>
        <w:ind w:left="720"/>
        <w:jc w:val="both"/>
        <w:rPr>
          <w:sz w:val="20"/>
          <w:szCs w:val="20"/>
          <w:lang w:val="id"/>
        </w:rPr>
      </w:pPr>
      <w:r w:rsidRPr="003226A5">
        <w:rPr>
          <w:sz w:val="20"/>
          <w:szCs w:val="20"/>
          <w:lang w:val="id"/>
        </w:rPr>
        <w:t xml:space="preserve">Berdasarkan skor </w:t>
      </w:r>
      <w:r w:rsidRPr="003226A5">
        <w:rPr>
          <w:i/>
          <w:sz w:val="20"/>
          <w:szCs w:val="20"/>
          <w:lang w:val="id"/>
        </w:rPr>
        <w:t xml:space="preserve">usability </w:t>
      </w:r>
      <w:r w:rsidRPr="003226A5">
        <w:rPr>
          <w:sz w:val="20"/>
          <w:szCs w:val="20"/>
          <w:lang w:val="id"/>
        </w:rPr>
        <w:t>sebesar 61, fitur ini masuk dalam kategori "cukup", yang berarti pengujian berhasil namun masih terdapat ruang untuk peningkatan, khususnya pada pengurangan tingkat kesalahan klik dan kejelasan navigasi elemen</w:t>
      </w:r>
      <w:r>
        <w:rPr>
          <w:sz w:val="20"/>
          <w:szCs w:val="20"/>
          <w:lang w:val="id"/>
        </w:rPr>
        <w:t>.</w:t>
      </w:r>
    </w:p>
    <w:p w14:paraId="56BDE643" w14:textId="138B589E" w:rsidR="003226A5" w:rsidRDefault="003226A5" w:rsidP="003226A5">
      <w:pPr>
        <w:pStyle w:val="NormalWeb"/>
        <w:shd w:val="clear" w:color="auto" w:fill="FFFFFF"/>
        <w:spacing w:before="0" w:beforeAutospacing="0" w:after="0" w:afterAutospacing="0" w:line="276" w:lineRule="auto"/>
        <w:ind w:left="720"/>
        <w:jc w:val="center"/>
        <w:rPr>
          <w:rStyle w:val="Strong"/>
          <w:b w:val="0"/>
          <w:bCs w:val="0"/>
          <w:sz w:val="20"/>
          <w:szCs w:val="20"/>
          <w:lang w:val="id"/>
        </w:rPr>
      </w:pPr>
      <w:r>
        <w:rPr>
          <w:rStyle w:val="Strong"/>
          <w:b w:val="0"/>
          <w:bCs w:val="0"/>
          <w:noProof/>
          <w:sz w:val="20"/>
          <w:szCs w:val="20"/>
          <w:lang w:val="id"/>
        </w:rPr>
        <w:drawing>
          <wp:inline distT="0" distB="0" distL="0" distR="0" wp14:anchorId="3142E258" wp14:editId="61870302">
            <wp:extent cx="4036060" cy="2621280"/>
            <wp:effectExtent l="0" t="0" r="2540" b="7620"/>
            <wp:docPr id="1829261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36060" cy="2621280"/>
                    </a:xfrm>
                    <a:prstGeom prst="rect">
                      <a:avLst/>
                    </a:prstGeom>
                    <a:noFill/>
                  </pic:spPr>
                </pic:pic>
              </a:graphicData>
            </a:graphic>
          </wp:inline>
        </w:drawing>
      </w:r>
    </w:p>
    <w:p w14:paraId="40164340" w14:textId="7E6ADE21" w:rsidR="003226A5" w:rsidRDefault="003226A5" w:rsidP="003226A5">
      <w:pPr>
        <w:pStyle w:val="NormalWeb"/>
        <w:shd w:val="clear" w:color="auto" w:fill="FFFFFF"/>
        <w:spacing w:before="0" w:beforeAutospacing="0" w:after="200" w:afterAutospacing="0" w:line="276" w:lineRule="auto"/>
        <w:ind w:left="1440"/>
        <w:jc w:val="center"/>
        <w:rPr>
          <w:rStyle w:val="Strong"/>
          <w:b w:val="0"/>
          <w:bCs w:val="0"/>
          <w:sz w:val="20"/>
          <w:szCs w:val="20"/>
          <w:lang w:val="id"/>
        </w:rPr>
      </w:pPr>
      <w:r>
        <w:rPr>
          <w:rStyle w:val="Strong"/>
          <w:b w:val="0"/>
          <w:bCs w:val="0"/>
          <w:sz w:val="20"/>
          <w:szCs w:val="20"/>
          <w:lang w:val="id"/>
        </w:rPr>
        <w:t>Gambar 12. Maze</w:t>
      </w:r>
    </w:p>
    <w:p w14:paraId="43364EA0" w14:textId="585975ED" w:rsidR="008C3A90" w:rsidRPr="003226A5" w:rsidRDefault="003226A5" w:rsidP="003226A5">
      <w:pPr>
        <w:pStyle w:val="NormalWeb"/>
        <w:shd w:val="clear" w:color="auto" w:fill="FFFFFF"/>
        <w:spacing w:before="0" w:beforeAutospacing="0" w:after="0" w:afterAutospacing="0" w:line="276" w:lineRule="auto"/>
        <w:ind w:left="720"/>
        <w:jc w:val="both"/>
        <w:rPr>
          <w:rStyle w:val="Strong"/>
          <w:b w:val="0"/>
          <w:bCs w:val="0"/>
          <w:sz w:val="20"/>
          <w:szCs w:val="20"/>
          <w:lang w:val="id"/>
        </w:rPr>
      </w:pPr>
      <w:r w:rsidRPr="003226A5">
        <w:rPr>
          <w:sz w:val="20"/>
          <w:szCs w:val="20"/>
          <w:lang w:val="id"/>
        </w:rPr>
        <w:t xml:space="preserve">Pengujian antarmuka website Buahta Makassar dilakukan menggunakan </w:t>
      </w:r>
      <w:r w:rsidRPr="003226A5">
        <w:rPr>
          <w:i/>
          <w:sz w:val="20"/>
          <w:szCs w:val="20"/>
          <w:lang w:val="id"/>
        </w:rPr>
        <w:t xml:space="preserve">platform Maze </w:t>
      </w:r>
      <w:r w:rsidRPr="003226A5">
        <w:rPr>
          <w:sz w:val="20"/>
          <w:szCs w:val="20"/>
          <w:lang w:val="id"/>
        </w:rPr>
        <w:t>tampak pada gambar 12, dengan melibatkan 10 responden dan 3 skenario pengujian. Hasil pengujian menunjukkan bahwa mayoritas pengguna dapat menyelesaikan tugas-tugas dengan baik, yang menandakan bahwa desain website sudah cukup user-friendly dan dapat diterima dengan baik. Temuan ini memberikan gambaran bahwa sistem memiliki potensi untuk dikembangkan lebih lanjut dengan peningkatan pada sisi navigasi dan interaksi pengguna</w:t>
      </w:r>
      <w:r>
        <w:rPr>
          <w:sz w:val="20"/>
          <w:szCs w:val="20"/>
          <w:lang w:val="id"/>
        </w:rPr>
        <w:t>.</w:t>
      </w:r>
    </w:p>
    <w:p w14:paraId="7BEB4E83" w14:textId="4478D96B" w:rsidR="001C6DDD" w:rsidRPr="001C6DDD" w:rsidRDefault="00B64A2C" w:rsidP="003226A5">
      <w:pPr>
        <w:pStyle w:val="NormalWeb"/>
        <w:shd w:val="clear" w:color="auto" w:fill="FFFFFF"/>
        <w:spacing w:after="0" w:afterAutospacing="0" w:line="360" w:lineRule="auto"/>
        <w:rPr>
          <w:sz w:val="20"/>
          <w:szCs w:val="20"/>
        </w:rPr>
      </w:pPr>
      <w:r>
        <w:rPr>
          <w:rStyle w:val="Strong"/>
          <w:sz w:val="20"/>
          <w:szCs w:val="20"/>
        </w:rPr>
        <w:t>Kesimpulan</w:t>
      </w:r>
    </w:p>
    <w:p w14:paraId="02560D1D" w14:textId="2D7192F7" w:rsidR="003226A5" w:rsidRDefault="003226A5" w:rsidP="006C4472">
      <w:pPr>
        <w:pStyle w:val="NormalWeb"/>
        <w:shd w:val="clear" w:color="auto" w:fill="FFFFFF"/>
        <w:spacing w:before="0" w:beforeAutospacing="0" w:after="0" w:afterAutospacing="0" w:line="276" w:lineRule="auto"/>
        <w:jc w:val="both"/>
        <w:rPr>
          <w:sz w:val="20"/>
          <w:szCs w:val="20"/>
        </w:rPr>
      </w:pPr>
      <w:r w:rsidRPr="003226A5">
        <w:rPr>
          <w:sz w:val="20"/>
          <w:szCs w:val="20"/>
          <w:lang w:val="id"/>
        </w:rPr>
        <w:t xml:space="preserve">Perancangan antarmuka website Buahta Makassar dengan pendekatan </w:t>
      </w:r>
      <w:r w:rsidRPr="003226A5">
        <w:rPr>
          <w:i/>
          <w:sz w:val="20"/>
          <w:szCs w:val="20"/>
          <w:lang w:val="id"/>
        </w:rPr>
        <w:t xml:space="preserve">design thinking </w:t>
      </w:r>
      <w:r w:rsidRPr="003226A5">
        <w:rPr>
          <w:sz w:val="20"/>
          <w:szCs w:val="20"/>
          <w:lang w:val="id"/>
        </w:rPr>
        <w:t xml:space="preserve">telah menghasilkan rancangan yang mendukung kemudahan akses informasi produk secara </w:t>
      </w:r>
      <w:r w:rsidRPr="003226A5">
        <w:rPr>
          <w:i/>
          <w:sz w:val="20"/>
          <w:szCs w:val="20"/>
          <w:lang w:val="id"/>
        </w:rPr>
        <w:t>online</w:t>
      </w:r>
      <w:r w:rsidRPr="003226A5">
        <w:rPr>
          <w:sz w:val="20"/>
          <w:szCs w:val="20"/>
          <w:lang w:val="id"/>
        </w:rPr>
        <w:t xml:space="preserve">. Hasil </w:t>
      </w:r>
      <w:r w:rsidRPr="003226A5">
        <w:rPr>
          <w:i/>
          <w:sz w:val="20"/>
          <w:szCs w:val="20"/>
          <w:lang w:val="id"/>
        </w:rPr>
        <w:t xml:space="preserve">usability testing </w:t>
      </w:r>
      <w:r w:rsidRPr="003226A5">
        <w:rPr>
          <w:sz w:val="20"/>
          <w:szCs w:val="20"/>
          <w:lang w:val="id"/>
        </w:rPr>
        <w:t>pada fitur kategori dan review memperoleh skor 81 dengan rata-rata waktu 7-8 detik dan tingkat kesalahan klik sebesar 78%. Nilai ini menunjukkan bahwa desain sudah dapat digunakan namun masih perlu disempurnakan, khususnya dalam pengurangan salah klik dan peningkatan kejelasan navigasi. Rancangan ini dapat dikembangkan lebih lanjut sebagai dasar menuju sistem pemesanan online yang lebih efektif</w:t>
      </w:r>
      <w:r>
        <w:rPr>
          <w:sz w:val="20"/>
          <w:szCs w:val="20"/>
          <w:lang w:val="id"/>
        </w:rPr>
        <w:t>.</w:t>
      </w:r>
    </w:p>
    <w:p w14:paraId="215AF480" w14:textId="60E9D7E4" w:rsidR="001C6DDD" w:rsidRPr="001C6DDD" w:rsidRDefault="00DE5E23" w:rsidP="003226A5">
      <w:pPr>
        <w:pStyle w:val="NormalWeb"/>
        <w:shd w:val="clear" w:color="auto" w:fill="FFFFFF"/>
        <w:spacing w:after="0" w:afterAutospacing="0" w:line="360" w:lineRule="auto"/>
        <w:rPr>
          <w:sz w:val="20"/>
          <w:szCs w:val="20"/>
        </w:rPr>
      </w:pPr>
      <w:r>
        <w:rPr>
          <w:rStyle w:val="Strong"/>
          <w:sz w:val="20"/>
          <w:szCs w:val="20"/>
        </w:rPr>
        <w:lastRenderedPageBreak/>
        <w:t>Daftar Pustaka</w:t>
      </w:r>
    </w:p>
    <w:sdt>
      <w:sdtPr>
        <w:rPr>
          <w:color w:val="000000"/>
        </w:rPr>
        <w:tag w:val="MENDELEY_BIBLIOGRAPHY"/>
        <w:id w:val="706674462"/>
        <w:placeholder>
          <w:docPart w:val="DefaultPlaceholder_-1854013440"/>
        </w:placeholder>
      </w:sdtPr>
      <w:sdtContent>
        <w:p w14:paraId="2663DDD7" w14:textId="77777777" w:rsidR="008D168C" w:rsidRPr="008D168C" w:rsidRDefault="008D168C" w:rsidP="008D168C">
          <w:pPr>
            <w:autoSpaceDE w:val="0"/>
            <w:autoSpaceDN w:val="0"/>
            <w:spacing w:after="0" w:line="240" w:lineRule="auto"/>
            <w:ind w:hanging="640"/>
            <w:divId w:val="2048796959"/>
            <w:rPr>
              <w:color w:val="000000"/>
              <w:szCs w:val="24"/>
            </w:rPr>
          </w:pPr>
          <w:r w:rsidRPr="008D168C">
            <w:rPr>
              <w:color w:val="000000"/>
            </w:rPr>
            <w:t>[1]</w:t>
          </w:r>
          <w:r w:rsidRPr="008D168C">
            <w:rPr>
              <w:color w:val="000000"/>
            </w:rPr>
            <w:tab/>
            <w:t xml:space="preserve">M. Henrika, A. Said, K. Alviano, N. Zahrina, dan W. Aprilia, “Pengaruh Penggunaan Aplikasi Go-Jek dalam Meningkatkan Pelayanan Pelanggan pada Kedai Bang Jun Samarinda,” </w:t>
          </w:r>
          <w:r w:rsidRPr="008D168C">
            <w:rPr>
              <w:i/>
              <w:iCs/>
              <w:color w:val="000000"/>
            </w:rPr>
            <w:t>Paramacitra Jurnal Pengabdian Masyarakat</w:t>
          </w:r>
          <w:r w:rsidRPr="008D168C">
            <w:rPr>
              <w:color w:val="000000"/>
            </w:rPr>
            <w:t>, vol. 2, no. 02, hlm. 216–223, 2025.</w:t>
          </w:r>
        </w:p>
        <w:p w14:paraId="60425180" w14:textId="77777777" w:rsidR="008D168C" w:rsidRPr="008D168C" w:rsidRDefault="008D168C" w:rsidP="008D168C">
          <w:pPr>
            <w:autoSpaceDE w:val="0"/>
            <w:autoSpaceDN w:val="0"/>
            <w:spacing w:after="0" w:line="240" w:lineRule="auto"/>
            <w:ind w:hanging="640"/>
            <w:divId w:val="643311868"/>
            <w:rPr>
              <w:color w:val="000000"/>
            </w:rPr>
          </w:pPr>
          <w:r w:rsidRPr="008D168C">
            <w:rPr>
              <w:color w:val="000000"/>
            </w:rPr>
            <w:t>[2]</w:t>
          </w:r>
          <w:r w:rsidRPr="008D168C">
            <w:rPr>
              <w:color w:val="000000"/>
            </w:rPr>
            <w:tab/>
            <w:t xml:space="preserve">M. Rezki, L. N. Hayati, dan I. Irawati, “Perancangan Sistem Informasi Penjualan ATK Study Kasus UD. MRESKI Berbasis Android,” </w:t>
          </w:r>
          <w:r w:rsidRPr="008D168C">
            <w:rPr>
              <w:i/>
              <w:iCs/>
              <w:color w:val="000000"/>
            </w:rPr>
            <w:t>LINIER: Literatur Informatika dan Komputer</w:t>
          </w:r>
          <w:r w:rsidRPr="008D168C">
            <w:rPr>
              <w:color w:val="000000"/>
            </w:rPr>
            <w:t>, vol. 1, no. 4, hlm. 302–316, Des 2024, doi: 10.33096/linier.v1i4.2530.</w:t>
          </w:r>
        </w:p>
        <w:p w14:paraId="6B3D97E1" w14:textId="77777777" w:rsidR="008D168C" w:rsidRPr="008D168C" w:rsidRDefault="008D168C" w:rsidP="008D168C">
          <w:pPr>
            <w:autoSpaceDE w:val="0"/>
            <w:autoSpaceDN w:val="0"/>
            <w:spacing w:after="0" w:line="240" w:lineRule="auto"/>
            <w:ind w:hanging="640"/>
            <w:divId w:val="1877424995"/>
            <w:rPr>
              <w:color w:val="000000"/>
            </w:rPr>
          </w:pPr>
          <w:r w:rsidRPr="008D168C">
            <w:rPr>
              <w:color w:val="000000"/>
            </w:rPr>
            <w:t>[3]</w:t>
          </w:r>
          <w:r w:rsidRPr="008D168C">
            <w:rPr>
              <w:color w:val="000000"/>
            </w:rPr>
            <w:tab/>
            <w:t xml:space="preserve">M. D. Firmansyah dan H. Herman, “Perancangan Web E- Commerce Berbasis Website pada Toko Ida Shoes,” </w:t>
          </w:r>
          <w:r w:rsidRPr="008D168C">
            <w:rPr>
              <w:i/>
              <w:iCs/>
              <w:color w:val="000000"/>
            </w:rPr>
            <w:t>Journal of Information System and Technology</w:t>
          </w:r>
          <w:r w:rsidRPr="008D168C">
            <w:rPr>
              <w:color w:val="000000"/>
            </w:rPr>
            <w:t>, vol. 4, no. 1, hlm. 361–372, Mei 2023, doi: 10.37253/joint.v4i1.6330.</w:t>
          </w:r>
        </w:p>
        <w:p w14:paraId="34F880A9" w14:textId="77777777" w:rsidR="008D168C" w:rsidRPr="008D168C" w:rsidRDefault="008D168C" w:rsidP="008D168C">
          <w:pPr>
            <w:autoSpaceDE w:val="0"/>
            <w:autoSpaceDN w:val="0"/>
            <w:spacing w:after="0" w:line="240" w:lineRule="auto"/>
            <w:ind w:hanging="640"/>
            <w:divId w:val="1352412469"/>
            <w:rPr>
              <w:color w:val="000000"/>
            </w:rPr>
          </w:pPr>
          <w:r w:rsidRPr="008D168C">
            <w:rPr>
              <w:color w:val="000000"/>
            </w:rPr>
            <w:t>[4]</w:t>
          </w:r>
          <w:r w:rsidRPr="008D168C">
            <w:rPr>
              <w:color w:val="000000"/>
            </w:rPr>
            <w:tab/>
            <w:t xml:space="preserve">M. L. Nuryana, T. Ibrahim, dan O. Arifudin, “Implementasi dan transformasi sistem informasi manajemen di era digital,” </w:t>
          </w:r>
          <w:r w:rsidRPr="008D168C">
            <w:rPr>
              <w:i/>
              <w:iCs/>
              <w:color w:val="000000"/>
            </w:rPr>
            <w:t>Jurnal Tahsinia</w:t>
          </w:r>
          <w:r w:rsidRPr="008D168C">
            <w:rPr>
              <w:color w:val="000000"/>
            </w:rPr>
            <w:t>, vol. 5, no. 9, hlm. 1325–1337, 2024.</w:t>
          </w:r>
        </w:p>
        <w:p w14:paraId="3C6C98DB" w14:textId="77777777" w:rsidR="008D168C" w:rsidRPr="008D168C" w:rsidRDefault="008D168C" w:rsidP="008D168C">
          <w:pPr>
            <w:autoSpaceDE w:val="0"/>
            <w:autoSpaceDN w:val="0"/>
            <w:spacing w:after="0" w:line="240" w:lineRule="auto"/>
            <w:ind w:hanging="640"/>
            <w:divId w:val="1936134485"/>
            <w:rPr>
              <w:color w:val="000000"/>
            </w:rPr>
          </w:pPr>
          <w:r w:rsidRPr="008D168C">
            <w:rPr>
              <w:color w:val="000000"/>
            </w:rPr>
            <w:t>[5]</w:t>
          </w:r>
          <w:r w:rsidRPr="008D168C">
            <w:rPr>
              <w:color w:val="000000"/>
            </w:rPr>
            <w:tab/>
            <w:t xml:space="preserve">Q. Aini, E. N. Rukmana, dan A. S. Rohman, “Penerapan aplikasi Senayan Library Management System (SLiMS) dalam pengelolaan bahan pustaka di perpustakaan sekolah,” </w:t>
          </w:r>
          <w:r w:rsidRPr="008D168C">
            <w:rPr>
              <w:i/>
              <w:iCs/>
              <w:color w:val="000000"/>
            </w:rPr>
            <w:t>BIBLIOTIKA: Jurnal Kajian Perpustakaan dan Informasi</w:t>
          </w:r>
          <w:r w:rsidRPr="008D168C">
            <w:rPr>
              <w:color w:val="000000"/>
            </w:rPr>
            <w:t>, vol. 6, no. 1, hlm. 43–56, 2022.</w:t>
          </w:r>
        </w:p>
        <w:p w14:paraId="2D30CBA6" w14:textId="77777777" w:rsidR="008D168C" w:rsidRPr="008D168C" w:rsidRDefault="008D168C" w:rsidP="008D168C">
          <w:pPr>
            <w:autoSpaceDE w:val="0"/>
            <w:autoSpaceDN w:val="0"/>
            <w:spacing w:after="0" w:line="240" w:lineRule="auto"/>
            <w:ind w:hanging="640"/>
            <w:divId w:val="1279947285"/>
            <w:rPr>
              <w:color w:val="000000"/>
            </w:rPr>
          </w:pPr>
          <w:r w:rsidRPr="008D168C">
            <w:rPr>
              <w:color w:val="000000"/>
            </w:rPr>
            <w:t>[6]</w:t>
          </w:r>
          <w:r w:rsidRPr="008D168C">
            <w:rPr>
              <w:color w:val="000000"/>
            </w:rPr>
            <w:tab/>
            <w:t xml:space="preserve">B. Thoyyib dan D. H. Zulfikar, “Desain UI/UX Website Referral untuk Program Gerakan Funding Culture Menggunakan Figma,” dalam </w:t>
          </w:r>
          <w:r w:rsidRPr="008D168C">
            <w:rPr>
              <w:i/>
              <w:iCs/>
              <w:color w:val="000000"/>
            </w:rPr>
            <w:t>Prosiding Seminar Nasional Teknologi Komputer dan Sains</w:t>
          </w:r>
          <w:r w:rsidRPr="008D168C">
            <w:rPr>
              <w:color w:val="000000"/>
            </w:rPr>
            <w:t>, 2023, hlm. 232–241.</w:t>
          </w:r>
        </w:p>
        <w:p w14:paraId="44015AB9" w14:textId="77777777" w:rsidR="008D168C" w:rsidRPr="008D168C" w:rsidRDefault="008D168C" w:rsidP="008D168C">
          <w:pPr>
            <w:autoSpaceDE w:val="0"/>
            <w:autoSpaceDN w:val="0"/>
            <w:spacing w:after="0" w:line="240" w:lineRule="auto"/>
            <w:ind w:hanging="640"/>
            <w:divId w:val="61219532"/>
            <w:rPr>
              <w:color w:val="000000"/>
            </w:rPr>
          </w:pPr>
          <w:r w:rsidRPr="008D168C">
            <w:rPr>
              <w:color w:val="000000"/>
            </w:rPr>
            <w:t>[7]</w:t>
          </w:r>
          <w:r w:rsidRPr="008D168C">
            <w:rPr>
              <w:color w:val="000000"/>
            </w:rPr>
            <w:tab/>
            <w:t xml:space="preserve">F. M. Alja, E. Daniati, dan A. Ristyawan, “Perancangan UI/UX E-Commerce Menggunakan Metode User Centered Design (UCD),” </w:t>
          </w:r>
          <w:r w:rsidRPr="008D168C">
            <w:rPr>
              <w:i/>
              <w:iCs/>
              <w:color w:val="000000"/>
            </w:rPr>
            <w:t>Journal of Information System Management (JOISM)</w:t>
          </w:r>
          <w:r w:rsidRPr="008D168C">
            <w:rPr>
              <w:color w:val="000000"/>
            </w:rPr>
            <w:t>, vol. 6, no. 1, hlm. 93–101, Jul 2024, doi: 10.24076/joism.2024v6i1.1669.</w:t>
          </w:r>
        </w:p>
        <w:p w14:paraId="030246A0" w14:textId="77777777" w:rsidR="008D168C" w:rsidRPr="008D168C" w:rsidRDefault="008D168C" w:rsidP="008D168C">
          <w:pPr>
            <w:autoSpaceDE w:val="0"/>
            <w:autoSpaceDN w:val="0"/>
            <w:spacing w:after="0" w:line="240" w:lineRule="auto"/>
            <w:ind w:hanging="640"/>
            <w:divId w:val="150754041"/>
            <w:rPr>
              <w:color w:val="000000"/>
            </w:rPr>
          </w:pPr>
          <w:r w:rsidRPr="008D168C">
            <w:rPr>
              <w:color w:val="000000"/>
            </w:rPr>
            <w:t>[8]</w:t>
          </w:r>
          <w:r w:rsidRPr="008D168C">
            <w:rPr>
              <w:color w:val="000000"/>
            </w:rPr>
            <w:tab/>
            <w:t xml:space="preserve">S. A. Amesha, T. Adinda, N. Nazira, dan W. WILLYANSAH, “Pengaruh desain ui/ux yang efektif dalam meningkatkan pengalaman dan kepuasan penggunaan,” </w:t>
          </w:r>
          <w:r w:rsidRPr="008D168C">
            <w:rPr>
              <w:i/>
              <w:iCs/>
              <w:color w:val="000000"/>
            </w:rPr>
            <w:t>JURNAL DATA SAINS DAN TEKNOLOGI INFORMASI (DASTIS)</w:t>
          </w:r>
          <w:r w:rsidRPr="008D168C">
            <w:rPr>
              <w:color w:val="000000"/>
            </w:rPr>
            <w:t>, vol. 2, no. 02, hlm. 1–10, 2025.</w:t>
          </w:r>
        </w:p>
        <w:p w14:paraId="095C0C52" w14:textId="77777777" w:rsidR="008D168C" w:rsidRPr="008D168C" w:rsidRDefault="008D168C" w:rsidP="008D168C">
          <w:pPr>
            <w:autoSpaceDE w:val="0"/>
            <w:autoSpaceDN w:val="0"/>
            <w:spacing w:after="0" w:line="240" w:lineRule="auto"/>
            <w:ind w:hanging="640"/>
            <w:divId w:val="493886442"/>
            <w:rPr>
              <w:color w:val="000000"/>
            </w:rPr>
          </w:pPr>
          <w:r w:rsidRPr="008D168C">
            <w:rPr>
              <w:color w:val="000000"/>
            </w:rPr>
            <w:t>[9]</w:t>
          </w:r>
          <w:r w:rsidRPr="008D168C">
            <w:rPr>
              <w:color w:val="000000"/>
            </w:rPr>
            <w:tab/>
            <w:t xml:space="preserve">R. M. Naufal dan E. Ramadhani, “Perancangan Desain UI/UX Aplikasi Pemilihan Alat Forensik Digital Menggunakan Metode Design Thinking,” </w:t>
          </w:r>
          <w:r w:rsidRPr="008D168C">
            <w:rPr>
              <w:i/>
              <w:iCs/>
              <w:color w:val="000000"/>
            </w:rPr>
            <w:t>EDUSAINTEK: Jurnal Pendidikan, Sains dan Teknologi</w:t>
          </w:r>
          <w:r w:rsidRPr="008D168C">
            <w:rPr>
              <w:color w:val="000000"/>
            </w:rPr>
            <w:t>, vol. 12, no. 1, hlm. 82–103, 2025.</w:t>
          </w:r>
        </w:p>
        <w:p w14:paraId="2B514F01" w14:textId="77777777" w:rsidR="008D168C" w:rsidRPr="008D168C" w:rsidRDefault="008D168C" w:rsidP="008D168C">
          <w:pPr>
            <w:autoSpaceDE w:val="0"/>
            <w:autoSpaceDN w:val="0"/>
            <w:spacing w:after="0" w:line="240" w:lineRule="auto"/>
            <w:ind w:hanging="640"/>
            <w:divId w:val="1315335973"/>
            <w:rPr>
              <w:color w:val="000000"/>
            </w:rPr>
          </w:pPr>
          <w:r w:rsidRPr="008D168C">
            <w:rPr>
              <w:color w:val="000000"/>
            </w:rPr>
            <w:t>[10]</w:t>
          </w:r>
          <w:r w:rsidRPr="008D168C">
            <w:rPr>
              <w:color w:val="000000"/>
            </w:rPr>
            <w:tab/>
            <w:t xml:space="preserve">A. Haidar Luthfi dan I. Arfiani, “Perancangan UI/UX Aplikasi Sampahocity Menggunakan Pendekatan UCD (User Centered Design),” </w:t>
          </w:r>
          <w:r w:rsidRPr="008D168C">
            <w:rPr>
              <w:i/>
              <w:iCs/>
              <w:color w:val="000000"/>
            </w:rPr>
            <w:t>Jurnal Ilmu Komputer dan Sistem Informasi (JIKOMSI)</w:t>
          </w:r>
          <w:r w:rsidRPr="008D168C">
            <w:rPr>
              <w:color w:val="000000"/>
            </w:rPr>
            <w:t>, vol. 7, no. 1, hlm. 24–36, Jan 2024, doi: 10.55338/jikomsi.v7i1.2175.</w:t>
          </w:r>
        </w:p>
        <w:p w14:paraId="6950A016" w14:textId="77777777" w:rsidR="008D168C" w:rsidRPr="008D168C" w:rsidRDefault="008D168C" w:rsidP="008D168C">
          <w:pPr>
            <w:autoSpaceDE w:val="0"/>
            <w:autoSpaceDN w:val="0"/>
            <w:spacing w:after="0" w:line="240" w:lineRule="auto"/>
            <w:ind w:hanging="640"/>
            <w:divId w:val="705640954"/>
            <w:rPr>
              <w:color w:val="000000"/>
            </w:rPr>
          </w:pPr>
          <w:r w:rsidRPr="008D168C">
            <w:rPr>
              <w:color w:val="000000"/>
            </w:rPr>
            <w:t>[11]</w:t>
          </w:r>
          <w:r w:rsidRPr="008D168C">
            <w:rPr>
              <w:color w:val="000000"/>
            </w:rPr>
            <w:tab/>
            <w:t xml:space="preserve">P. Sukmasetya, N. Nuryanto, dan E. M. Widodo, “Design Thinking dalam Inovasi Layanan Hewan Peliharaan: Studi Pengembangan Aplikasi UnityPet,” </w:t>
          </w:r>
          <w:r w:rsidRPr="008D168C">
            <w:rPr>
              <w:i/>
              <w:iCs/>
              <w:color w:val="000000"/>
            </w:rPr>
            <w:t>TeIKa</w:t>
          </w:r>
          <w:r w:rsidRPr="008D168C">
            <w:rPr>
              <w:color w:val="000000"/>
            </w:rPr>
            <w:t>, vol. 14, no. 2, hlm. 159–172, Nov 2024, doi: 10.36342/teika.v14i2.3732.</w:t>
          </w:r>
        </w:p>
        <w:p w14:paraId="551A4891" w14:textId="77777777" w:rsidR="008D168C" w:rsidRPr="008D168C" w:rsidRDefault="008D168C" w:rsidP="008D168C">
          <w:pPr>
            <w:autoSpaceDE w:val="0"/>
            <w:autoSpaceDN w:val="0"/>
            <w:spacing w:after="0" w:line="240" w:lineRule="auto"/>
            <w:ind w:hanging="640"/>
            <w:divId w:val="1336691376"/>
            <w:rPr>
              <w:color w:val="000000"/>
            </w:rPr>
          </w:pPr>
          <w:r w:rsidRPr="008D168C">
            <w:rPr>
              <w:color w:val="000000"/>
            </w:rPr>
            <w:t>[12]</w:t>
          </w:r>
          <w:r w:rsidRPr="008D168C">
            <w:rPr>
              <w:color w:val="000000"/>
            </w:rPr>
            <w:tab/>
            <w:t>M. Ma’arif, “Perancangan UI/UX Website Informasi Wisata Wahana Alam Parung Menggunakan Metode Design Thinking,” 2024.</w:t>
          </w:r>
        </w:p>
        <w:p w14:paraId="6C5EB94A" w14:textId="77777777" w:rsidR="008D168C" w:rsidRPr="008D168C" w:rsidRDefault="008D168C" w:rsidP="008D168C">
          <w:pPr>
            <w:autoSpaceDE w:val="0"/>
            <w:autoSpaceDN w:val="0"/>
            <w:spacing w:after="0" w:line="240" w:lineRule="auto"/>
            <w:ind w:hanging="640"/>
            <w:divId w:val="1721778928"/>
            <w:rPr>
              <w:color w:val="000000"/>
            </w:rPr>
          </w:pPr>
          <w:r w:rsidRPr="008D168C">
            <w:rPr>
              <w:color w:val="000000"/>
            </w:rPr>
            <w:t>[13]</w:t>
          </w:r>
          <w:r w:rsidRPr="008D168C">
            <w:rPr>
              <w:color w:val="000000"/>
            </w:rPr>
            <w:tab/>
            <w:t xml:space="preserve">N. N. Zazhemi dan H. Marcos, “Penerapan metode design thinking untuk perancangan UI/UX aplikasi GhosyDonat dalam meningkatkan keterlibatan pengguna,” </w:t>
          </w:r>
          <w:r w:rsidRPr="008D168C">
            <w:rPr>
              <w:i/>
              <w:iCs/>
              <w:color w:val="000000"/>
            </w:rPr>
            <w:t>Jurnal Media Informatika</w:t>
          </w:r>
          <w:r w:rsidRPr="008D168C">
            <w:rPr>
              <w:color w:val="000000"/>
            </w:rPr>
            <w:t>, vol. 6, no. 2, hlm. 1379–1380, 2025.</w:t>
          </w:r>
        </w:p>
        <w:p w14:paraId="08F74B31" w14:textId="77777777" w:rsidR="008D168C" w:rsidRPr="008D168C" w:rsidRDefault="008D168C" w:rsidP="008D168C">
          <w:pPr>
            <w:autoSpaceDE w:val="0"/>
            <w:autoSpaceDN w:val="0"/>
            <w:spacing w:after="0" w:line="240" w:lineRule="auto"/>
            <w:ind w:hanging="640"/>
            <w:divId w:val="1249997367"/>
            <w:rPr>
              <w:color w:val="000000"/>
            </w:rPr>
          </w:pPr>
          <w:r w:rsidRPr="008D168C">
            <w:rPr>
              <w:color w:val="000000"/>
            </w:rPr>
            <w:t>[14]</w:t>
          </w:r>
          <w:r w:rsidRPr="008D168C">
            <w:rPr>
              <w:color w:val="000000"/>
            </w:rPr>
            <w:tab/>
            <w:t xml:space="preserve">S. Ansori, P. Hendradi, dan S. Nugroho, “Penerapan Metode Design Thinking dalam Perancangan UI/UX Aplikasi Mobile SIPROPMAWA,” </w:t>
          </w:r>
          <w:r w:rsidRPr="008D168C">
            <w:rPr>
              <w:i/>
              <w:iCs/>
              <w:color w:val="000000"/>
            </w:rPr>
            <w:t>Journal of Information System Research (JOSH)</w:t>
          </w:r>
          <w:r w:rsidRPr="008D168C">
            <w:rPr>
              <w:color w:val="000000"/>
            </w:rPr>
            <w:t>, vol. 4, no. 4, hlm. 1072–1081, Jul 2023, doi: 10.47065/josh.v4i4.3648.</w:t>
          </w:r>
        </w:p>
        <w:p w14:paraId="120C3B4B" w14:textId="77777777" w:rsidR="008D168C" w:rsidRPr="008D168C" w:rsidRDefault="008D168C" w:rsidP="008D168C">
          <w:pPr>
            <w:autoSpaceDE w:val="0"/>
            <w:autoSpaceDN w:val="0"/>
            <w:spacing w:after="0" w:line="240" w:lineRule="auto"/>
            <w:ind w:hanging="640"/>
            <w:divId w:val="1010255070"/>
            <w:rPr>
              <w:color w:val="000000"/>
            </w:rPr>
          </w:pPr>
          <w:r w:rsidRPr="008D168C">
            <w:rPr>
              <w:color w:val="000000"/>
            </w:rPr>
            <w:t>[15]</w:t>
          </w:r>
          <w:r w:rsidRPr="008D168C">
            <w:rPr>
              <w:color w:val="000000"/>
            </w:rPr>
            <w:tab/>
            <w:t xml:space="preserve">S. Aulia dan Y. Syahidin, “Perancangan UI/UX dengan Metode Design Thinking Pada Shoekuna Shoe Laundry Berbasis Mobile,” </w:t>
          </w:r>
          <w:r w:rsidRPr="008D168C">
            <w:rPr>
              <w:i/>
              <w:iCs/>
              <w:color w:val="000000"/>
            </w:rPr>
            <w:t>Jurnal Sains Komputer &amp; Informatika (J-SAKTI, 7 (1), 211â€“219</w:t>
          </w:r>
          <w:r w:rsidRPr="008D168C">
            <w:rPr>
              <w:color w:val="000000"/>
            </w:rPr>
            <w:t>, 2023.</w:t>
          </w:r>
        </w:p>
        <w:p w14:paraId="7A4B7154" w14:textId="77777777" w:rsidR="008D168C" w:rsidRPr="008D168C" w:rsidRDefault="008D168C" w:rsidP="008D168C">
          <w:pPr>
            <w:autoSpaceDE w:val="0"/>
            <w:autoSpaceDN w:val="0"/>
            <w:spacing w:after="0" w:line="240" w:lineRule="auto"/>
            <w:ind w:hanging="640"/>
            <w:divId w:val="251594695"/>
            <w:rPr>
              <w:color w:val="000000"/>
            </w:rPr>
          </w:pPr>
          <w:r w:rsidRPr="008D168C">
            <w:rPr>
              <w:color w:val="000000"/>
            </w:rPr>
            <w:t>[16]</w:t>
          </w:r>
          <w:r w:rsidRPr="008D168C">
            <w:rPr>
              <w:color w:val="000000"/>
            </w:rPr>
            <w:tab/>
            <w:t xml:space="preserve">S. Tazkiyah dan A. Arifin, “Perancangan UI/UX pada Website Laboratorium Energy menggunakan Aplikasi Figma,” </w:t>
          </w:r>
          <w:r w:rsidRPr="008D168C">
            <w:rPr>
              <w:i/>
              <w:iCs/>
              <w:color w:val="000000"/>
            </w:rPr>
            <w:t>Jurnal Teknologi Terpadu</w:t>
          </w:r>
          <w:r w:rsidRPr="008D168C">
            <w:rPr>
              <w:color w:val="000000"/>
            </w:rPr>
            <w:t>, vol. 8, no. 2, hlm. 72–78, Des 2022, doi: 10.54914/jtt.v8i2.513.</w:t>
          </w:r>
        </w:p>
        <w:p w14:paraId="3B478F7D" w14:textId="77777777" w:rsidR="008D168C" w:rsidRPr="008D168C" w:rsidRDefault="008D168C" w:rsidP="008D168C">
          <w:pPr>
            <w:autoSpaceDE w:val="0"/>
            <w:autoSpaceDN w:val="0"/>
            <w:spacing w:after="0" w:line="240" w:lineRule="auto"/>
            <w:ind w:hanging="640"/>
            <w:divId w:val="689799082"/>
            <w:rPr>
              <w:color w:val="000000"/>
            </w:rPr>
          </w:pPr>
          <w:r w:rsidRPr="008D168C">
            <w:rPr>
              <w:color w:val="000000"/>
            </w:rPr>
            <w:t>[17]</w:t>
          </w:r>
          <w:r w:rsidRPr="008D168C">
            <w:rPr>
              <w:color w:val="000000"/>
            </w:rPr>
            <w:tab/>
            <w:t xml:space="preserve">R. R. Marbun, F. Al Mufied, dan R. Fauzi, “Perancangan User Interface/User Experience (UI/UX) Website Helpmeong Untuk Shelter Menggunakan Metode Goal-Directed Design,” </w:t>
          </w:r>
          <w:r w:rsidRPr="008D168C">
            <w:rPr>
              <w:i/>
              <w:iCs/>
              <w:color w:val="000000"/>
            </w:rPr>
            <w:t>JIPI (Jurnal Ilmiah Penelitian dan Pembelajaran Informatika)</w:t>
          </w:r>
          <w:r w:rsidRPr="008D168C">
            <w:rPr>
              <w:color w:val="000000"/>
            </w:rPr>
            <w:t>, vol. 7, no. 4, hlm. 1096–1109, Nov 2022, doi: 10.29100/jipi.v7i4.3190.</w:t>
          </w:r>
        </w:p>
        <w:p w14:paraId="43587E82" w14:textId="77777777" w:rsidR="008D168C" w:rsidRPr="008D168C" w:rsidRDefault="008D168C" w:rsidP="008D168C">
          <w:pPr>
            <w:autoSpaceDE w:val="0"/>
            <w:autoSpaceDN w:val="0"/>
            <w:spacing w:after="0" w:line="240" w:lineRule="auto"/>
            <w:ind w:hanging="640"/>
            <w:divId w:val="969898856"/>
            <w:rPr>
              <w:color w:val="000000"/>
            </w:rPr>
          </w:pPr>
          <w:r w:rsidRPr="008D168C">
            <w:rPr>
              <w:color w:val="000000"/>
            </w:rPr>
            <w:t>[18]</w:t>
          </w:r>
          <w:r w:rsidRPr="008D168C">
            <w:rPr>
              <w:color w:val="000000"/>
            </w:rPr>
            <w:tab/>
            <w:t xml:space="preserve">M. J. Narizki, R. A. Widyanto, dan N. A. Prabowo, “Perancangan UI/UX Sistem Penerimaan Mahasiswa Baru Berbasis Perangkat Mobile dengan Metode Design Thinking,” </w:t>
          </w:r>
          <w:r w:rsidRPr="008D168C">
            <w:rPr>
              <w:i/>
              <w:iCs/>
              <w:color w:val="000000"/>
            </w:rPr>
            <w:t>Journal of Information System Research (JOSH)</w:t>
          </w:r>
          <w:r w:rsidRPr="008D168C">
            <w:rPr>
              <w:color w:val="000000"/>
            </w:rPr>
            <w:t>, vol. 4, no. 4, hlm. 1127–1135, Jul 2023, doi: 10.47065/josh.v4i4.3652.</w:t>
          </w:r>
        </w:p>
        <w:p w14:paraId="34FA21BC" w14:textId="77777777" w:rsidR="008D168C" w:rsidRPr="008D168C" w:rsidRDefault="008D168C" w:rsidP="008D168C">
          <w:pPr>
            <w:autoSpaceDE w:val="0"/>
            <w:autoSpaceDN w:val="0"/>
            <w:spacing w:after="0" w:line="240" w:lineRule="auto"/>
            <w:ind w:hanging="640"/>
            <w:divId w:val="3627742"/>
            <w:rPr>
              <w:color w:val="000000"/>
            </w:rPr>
          </w:pPr>
          <w:r w:rsidRPr="008D168C">
            <w:rPr>
              <w:color w:val="000000"/>
            </w:rPr>
            <w:t>[19]</w:t>
          </w:r>
          <w:r w:rsidRPr="008D168C">
            <w:rPr>
              <w:color w:val="000000"/>
            </w:rPr>
            <w:tab/>
            <w:t xml:space="preserve">L. Fitriani, D. Kurniadi, dan M. R. Irawan, “Implementasi User Experience Menggunakan Metode Design Thinking Pada Aplikasi KostHub,” </w:t>
          </w:r>
          <w:r w:rsidRPr="008D168C">
            <w:rPr>
              <w:i/>
              <w:iCs/>
              <w:color w:val="000000"/>
            </w:rPr>
            <w:t>Jurnal Algoritma</w:t>
          </w:r>
          <w:r w:rsidRPr="008D168C">
            <w:rPr>
              <w:color w:val="000000"/>
            </w:rPr>
            <w:t>, vol. 22, no. 2, Nov 2025, doi: 10.33364/algoritma/v.22-2.2117.</w:t>
          </w:r>
        </w:p>
        <w:p w14:paraId="7AED0156" w14:textId="77777777" w:rsidR="008D168C" w:rsidRPr="008D168C" w:rsidRDefault="008D168C" w:rsidP="008D168C">
          <w:pPr>
            <w:autoSpaceDE w:val="0"/>
            <w:autoSpaceDN w:val="0"/>
            <w:spacing w:after="0" w:line="240" w:lineRule="auto"/>
            <w:ind w:hanging="640"/>
            <w:divId w:val="1061322255"/>
            <w:rPr>
              <w:color w:val="000000"/>
            </w:rPr>
          </w:pPr>
          <w:r w:rsidRPr="008D168C">
            <w:rPr>
              <w:color w:val="000000"/>
            </w:rPr>
            <w:t>[20]</w:t>
          </w:r>
          <w:r w:rsidRPr="008D168C">
            <w:rPr>
              <w:color w:val="000000"/>
            </w:rPr>
            <w:tab/>
            <w:t xml:space="preserve">P. S. Rosiana, A. Voutama, dan A. A. Ridha, “Perancangan UI/UX Sistem Informasi Pembelian Hasil Tani Berbasis Mobile Dengan Metode Design Thinking,” </w:t>
          </w:r>
          <w:r w:rsidRPr="008D168C">
            <w:rPr>
              <w:i/>
              <w:iCs/>
              <w:color w:val="000000"/>
            </w:rPr>
            <w:t>Jurnal Informatika dan Teknik Elektro Terapan</w:t>
          </w:r>
          <w:r w:rsidRPr="008D168C">
            <w:rPr>
              <w:color w:val="000000"/>
            </w:rPr>
            <w:t>, vol. 11, no. 3, Jul 2023, doi: 10.23960/jitet.v11i3.3048.</w:t>
          </w:r>
        </w:p>
        <w:p w14:paraId="71592A7D" w14:textId="77777777" w:rsidR="008D168C" w:rsidRPr="008D168C" w:rsidRDefault="008D168C" w:rsidP="008D168C">
          <w:pPr>
            <w:autoSpaceDE w:val="0"/>
            <w:autoSpaceDN w:val="0"/>
            <w:spacing w:after="0" w:line="240" w:lineRule="auto"/>
            <w:ind w:hanging="640"/>
            <w:divId w:val="1279949296"/>
            <w:rPr>
              <w:color w:val="000000"/>
            </w:rPr>
          </w:pPr>
          <w:r w:rsidRPr="008D168C">
            <w:rPr>
              <w:color w:val="000000"/>
            </w:rPr>
            <w:lastRenderedPageBreak/>
            <w:t>[21]</w:t>
          </w:r>
          <w:r w:rsidRPr="008D168C">
            <w:rPr>
              <w:color w:val="000000"/>
            </w:rPr>
            <w:tab/>
            <w:t xml:space="preserve">J. M. Dumalang, C. E. J. C. Montolalu, dan D. Lapihu, “Perancangan UI/UX Aplikasi Penjualan Makanan berbasis Mobile pada UMKM di Kota Manado menggunakan metode Design Thinking,” </w:t>
          </w:r>
          <w:r w:rsidRPr="008D168C">
            <w:rPr>
              <w:i/>
              <w:iCs/>
              <w:color w:val="000000"/>
            </w:rPr>
            <w:t>Jurnal Ilmiah Informatika dan Ilmu Komputer (JIMA-ILKOM)</w:t>
          </w:r>
          <w:r w:rsidRPr="008D168C">
            <w:rPr>
              <w:color w:val="000000"/>
            </w:rPr>
            <w:t>, vol. 2, no. 2, hlm. 41–52, Sep 2023, doi: 10.58602/jima-ilkom.v2i2.19.</w:t>
          </w:r>
        </w:p>
        <w:p w14:paraId="04BFED22" w14:textId="77777777" w:rsidR="008D168C" w:rsidRPr="008D168C" w:rsidRDefault="008D168C" w:rsidP="008D168C">
          <w:pPr>
            <w:autoSpaceDE w:val="0"/>
            <w:autoSpaceDN w:val="0"/>
            <w:spacing w:after="0" w:line="240" w:lineRule="auto"/>
            <w:ind w:hanging="640"/>
            <w:divId w:val="1367828603"/>
            <w:rPr>
              <w:color w:val="000000"/>
            </w:rPr>
          </w:pPr>
          <w:r w:rsidRPr="008D168C">
            <w:rPr>
              <w:color w:val="000000"/>
            </w:rPr>
            <w:t>[22]</w:t>
          </w:r>
          <w:r w:rsidRPr="008D168C">
            <w:rPr>
              <w:color w:val="000000"/>
            </w:rPr>
            <w:tab/>
            <w:t xml:space="preserve">M. F. Risqullah Dwitama N, D. Indra, dan M. Hasnawi, “Perancangan UI/UX Aplikasi Pembelajaran Teori Musik Gitar Berbasis Android Dengan Metode Design Thinking,” </w:t>
          </w:r>
          <w:r w:rsidRPr="008D168C">
            <w:rPr>
              <w:i/>
              <w:iCs/>
              <w:color w:val="000000"/>
            </w:rPr>
            <w:t>LINIER: Literatur Informatika dan Komputer</w:t>
          </w:r>
          <w:r w:rsidRPr="008D168C">
            <w:rPr>
              <w:color w:val="000000"/>
            </w:rPr>
            <w:t>, vol. 2, no. 4, hlm. 489–501, Des 2025, doi: 10.33096/linier.v2i4.3334.</w:t>
          </w:r>
        </w:p>
        <w:p w14:paraId="51F8DE3C" w14:textId="77777777" w:rsidR="008D168C" w:rsidRPr="008D168C" w:rsidRDefault="008D168C" w:rsidP="008D168C">
          <w:pPr>
            <w:autoSpaceDE w:val="0"/>
            <w:autoSpaceDN w:val="0"/>
            <w:spacing w:after="0" w:line="240" w:lineRule="auto"/>
            <w:ind w:hanging="640"/>
            <w:divId w:val="1466460856"/>
            <w:rPr>
              <w:color w:val="000000"/>
            </w:rPr>
          </w:pPr>
          <w:r w:rsidRPr="008D168C">
            <w:rPr>
              <w:color w:val="000000"/>
            </w:rPr>
            <w:t>[23]</w:t>
          </w:r>
          <w:r w:rsidRPr="008D168C">
            <w:rPr>
              <w:color w:val="000000"/>
            </w:rPr>
            <w:tab/>
            <w:t xml:space="preserve">M. T. Sugianto, H. Herman, dan S. R. Jabir, “Perancangan UI/UX Aplikasi Top Up Game ChillnFun Berbasis Mobile Menggunakan Metode Design Thinking,” </w:t>
          </w:r>
          <w:r w:rsidRPr="008D168C">
            <w:rPr>
              <w:i/>
              <w:iCs/>
              <w:color w:val="000000"/>
            </w:rPr>
            <w:t>LINIER: Literatur Informatika dan Komputer</w:t>
          </w:r>
          <w:r w:rsidRPr="008D168C">
            <w:rPr>
              <w:color w:val="000000"/>
            </w:rPr>
            <w:t>, vol. 2, no. 3, hlm. 447–458, Okt 2025, doi: 10.33096/linier.v2i3.3154.</w:t>
          </w:r>
        </w:p>
        <w:p w14:paraId="53727611" w14:textId="77777777" w:rsidR="008D168C" w:rsidRPr="008D168C" w:rsidRDefault="008D168C" w:rsidP="008D168C">
          <w:pPr>
            <w:autoSpaceDE w:val="0"/>
            <w:autoSpaceDN w:val="0"/>
            <w:spacing w:after="0" w:line="240" w:lineRule="auto"/>
            <w:ind w:hanging="640"/>
            <w:divId w:val="1661931214"/>
            <w:rPr>
              <w:color w:val="000000"/>
            </w:rPr>
          </w:pPr>
          <w:r w:rsidRPr="008D168C">
            <w:rPr>
              <w:color w:val="000000"/>
            </w:rPr>
            <w:t>[24]</w:t>
          </w:r>
          <w:r w:rsidRPr="008D168C">
            <w:rPr>
              <w:color w:val="000000"/>
            </w:rPr>
            <w:tab/>
            <w:t xml:space="preserve">F. Fajri, I. As’ad, dan S. M. Abdullah, “Perancangan UI/UX Aplikasi Penyewaan Alat Outdoor Berbasis Mobile menggunakan Metode Design Thinking,” </w:t>
          </w:r>
          <w:r w:rsidRPr="008D168C">
            <w:rPr>
              <w:i/>
              <w:iCs/>
              <w:color w:val="000000"/>
            </w:rPr>
            <w:t>LINIER: Literatur Informatika dan Komputer</w:t>
          </w:r>
          <w:r w:rsidRPr="008D168C">
            <w:rPr>
              <w:color w:val="000000"/>
            </w:rPr>
            <w:t>, vol. 3, no. 1, hlm. 105–115, Mar 2026, doi: 10.33096/linier.v3i1.3490.</w:t>
          </w:r>
        </w:p>
        <w:p w14:paraId="692854F2" w14:textId="77777777" w:rsidR="008D168C" w:rsidRPr="008D168C" w:rsidRDefault="008D168C" w:rsidP="008D168C">
          <w:pPr>
            <w:autoSpaceDE w:val="0"/>
            <w:autoSpaceDN w:val="0"/>
            <w:spacing w:after="0" w:line="240" w:lineRule="auto"/>
            <w:ind w:hanging="640"/>
            <w:divId w:val="625431266"/>
            <w:rPr>
              <w:color w:val="000000"/>
            </w:rPr>
          </w:pPr>
          <w:r w:rsidRPr="008D168C">
            <w:rPr>
              <w:color w:val="000000"/>
            </w:rPr>
            <w:t>[25]</w:t>
          </w:r>
          <w:r w:rsidRPr="008D168C">
            <w:rPr>
              <w:color w:val="000000"/>
            </w:rPr>
            <w:tab/>
            <w:t xml:space="preserve">M. Syahrial, H. Harlinda, dan S. R. Jabir, “Rancangan UI/UX Layanan Wisata Kota Kaimana Berbasis Mobile Menggunakan Figma Dengan Metode Design Thinking,” </w:t>
          </w:r>
          <w:r w:rsidRPr="008D168C">
            <w:rPr>
              <w:i/>
              <w:iCs/>
              <w:color w:val="000000"/>
            </w:rPr>
            <w:t>LINIER: Literatur Informatika dan Komputer</w:t>
          </w:r>
          <w:r w:rsidRPr="008D168C">
            <w:rPr>
              <w:color w:val="000000"/>
            </w:rPr>
            <w:t>, vol. 3, no. 1, hlm. 11–22, Mar 2026, doi: 10.33096/linier.v3i1.3480.</w:t>
          </w:r>
        </w:p>
        <w:p w14:paraId="51DA903B" w14:textId="4B4FC1E6" w:rsidR="00250B5D" w:rsidRPr="008506FC" w:rsidRDefault="008D168C" w:rsidP="008D168C">
          <w:pPr>
            <w:widowControl w:val="0"/>
            <w:autoSpaceDE w:val="0"/>
            <w:autoSpaceDN w:val="0"/>
            <w:adjustRightInd w:val="0"/>
            <w:spacing w:after="0" w:line="240" w:lineRule="auto"/>
          </w:pPr>
          <w:r w:rsidRPr="008D168C">
            <w:rPr>
              <w:color w:val="000000"/>
            </w:rPr>
            <w:t> </w:t>
          </w:r>
        </w:p>
      </w:sdtContent>
    </w:sdt>
    <w:sectPr w:rsidR="00250B5D" w:rsidRPr="008506FC" w:rsidSect="00893435">
      <w:headerReference w:type="default" r:id="rId23"/>
      <w:footerReference w:type="default" r:id="rId24"/>
      <w:headerReference w:type="first" r:id="rId25"/>
      <w:footerReference w:type="first" r:id="rId26"/>
      <w:pgSz w:w="11907" w:h="16839" w:code="9"/>
      <w:pgMar w:top="1418" w:right="1418" w:bottom="1418" w:left="1701" w:header="142" w:footer="0" w:gutter="0"/>
      <w:pgNumType w:start="296"/>
      <w:cols w:space="43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484BA" w14:textId="77777777" w:rsidR="002E1BE8" w:rsidRDefault="002E1BE8" w:rsidP="002263C9">
      <w:r>
        <w:separator/>
      </w:r>
    </w:p>
  </w:endnote>
  <w:endnote w:type="continuationSeparator" w:id="0">
    <w:p w14:paraId="07E1B16D" w14:textId="77777777" w:rsidR="002E1BE8" w:rsidRDefault="002E1BE8" w:rsidP="0022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17971"/>
      <w:docPartObj>
        <w:docPartGallery w:val="Page Numbers (Bottom of Page)"/>
        <w:docPartUnique/>
      </w:docPartObj>
    </w:sdtPr>
    <w:sdtContent>
      <w:p w14:paraId="334BF9E7"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388"/>
        </w:tblGrid>
        <w:tr w:rsidR="00B6193D" w14:paraId="315B9A9F" w14:textId="77777777" w:rsidTr="00B6193D">
          <w:trPr>
            <w:trHeight w:val="275"/>
          </w:trPr>
          <w:tc>
            <w:tcPr>
              <w:tcW w:w="4502" w:type="dxa"/>
            </w:tcPr>
            <w:p w14:paraId="3A4B20BD" w14:textId="410EDAB3" w:rsidR="00B6193D" w:rsidRPr="00FB6FC7" w:rsidRDefault="003226A5" w:rsidP="00B6193D">
              <w:pPr>
                <w:pStyle w:val="Footer"/>
                <w:tabs>
                  <w:tab w:val="left" w:pos="1230"/>
                </w:tabs>
                <w:rPr>
                  <w:rFonts w:eastAsiaTheme="minorEastAsia"/>
                  <w:sz w:val="16"/>
                  <w:szCs w:val="16"/>
                  <w:lang w:eastAsia="ja-JP"/>
                </w:rPr>
              </w:pPr>
              <w:r>
                <w:rPr>
                  <w:rFonts w:eastAsiaTheme="minorEastAsia"/>
                  <w:sz w:val="16"/>
                  <w:szCs w:val="16"/>
                  <w:lang w:eastAsia="ja-JP"/>
                </w:rPr>
                <w:t>Andi Rezaldy Jaya</w:t>
              </w:r>
              <w:r w:rsidR="00B6193D" w:rsidRPr="00FB6FC7">
                <w:rPr>
                  <w:rFonts w:eastAsiaTheme="minorEastAsia" w:hint="eastAsia"/>
                  <w:sz w:val="16"/>
                  <w:szCs w:val="16"/>
                  <w:lang w:eastAsia="ja-JP"/>
                </w:rPr>
                <w:t>, et. al</w:t>
              </w:r>
            </w:p>
          </w:tc>
          <w:tc>
            <w:tcPr>
              <w:tcW w:w="4502" w:type="dxa"/>
            </w:tcPr>
            <w:p w14:paraId="6F33CD65" w14:textId="05EEE651"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2</w:t>
              </w:r>
              <w:r w:rsidRPr="00FB6FC7">
                <w:rPr>
                  <w:noProof/>
                  <w:sz w:val="16"/>
                  <w:szCs w:val="16"/>
                </w:rPr>
                <w:fldChar w:fldCharType="end"/>
              </w:r>
            </w:p>
          </w:tc>
        </w:tr>
      </w:tbl>
    </w:sdtContent>
  </w:sdt>
  <w:p w14:paraId="647E9504" w14:textId="77777777" w:rsidR="00B6193D" w:rsidRDefault="00B61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96463"/>
      <w:docPartObj>
        <w:docPartGallery w:val="Page Numbers (Bottom of Page)"/>
        <w:docPartUnique/>
      </w:docPartObj>
    </w:sdtPr>
    <w:sdtContent>
      <w:p w14:paraId="038C668A"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B6193D" w14:paraId="3B06BBED" w14:textId="77777777" w:rsidTr="00FB6FC7">
          <w:tc>
            <w:tcPr>
              <w:tcW w:w="4502" w:type="dxa"/>
            </w:tcPr>
            <w:p w14:paraId="2A07192D" w14:textId="4EBF7858" w:rsidR="00B6193D" w:rsidRPr="00B6193D" w:rsidRDefault="00B6193D" w:rsidP="00B6193D">
              <w:pPr>
                <w:pStyle w:val="Footer"/>
                <w:tabs>
                  <w:tab w:val="left" w:pos="1310"/>
                </w:tabs>
                <w:rPr>
                  <w:rFonts w:eastAsiaTheme="minorEastAsia"/>
                  <w:lang w:eastAsia="ja-JP"/>
                </w:rPr>
              </w:pPr>
            </w:p>
          </w:tc>
          <w:tc>
            <w:tcPr>
              <w:tcW w:w="4502" w:type="dxa"/>
            </w:tcPr>
            <w:p w14:paraId="6D5D9AC0" w14:textId="3D04D189"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1</w:t>
              </w:r>
              <w:r w:rsidRPr="00FB6FC7">
                <w:rPr>
                  <w:noProof/>
                  <w:sz w:val="16"/>
                  <w:szCs w:val="16"/>
                </w:rPr>
                <w:fldChar w:fldCharType="end"/>
              </w:r>
            </w:p>
          </w:tc>
        </w:tr>
      </w:tbl>
    </w:sdtContent>
  </w:sdt>
  <w:p w14:paraId="24C494C4" w14:textId="1E889C8E" w:rsidR="00B6193D" w:rsidRPr="00B6193D" w:rsidRDefault="00B6193D" w:rsidP="00B6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BB92C" w14:textId="77777777" w:rsidR="002E1BE8" w:rsidRDefault="002E1BE8" w:rsidP="002263C9">
      <w:r>
        <w:separator/>
      </w:r>
    </w:p>
  </w:footnote>
  <w:footnote w:type="continuationSeparator" w:id="0">
    <w:p w14:paraId="442074C1" w14:textId="77777777" w:rsidR="002E1BE8" w:rsidRDefault="002E1BE8" w:rsidP="0022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2603"/>
    </w:tblGrid>
    <w:tr w:rsidR="00B6193D" w14:paraId="529B5845" w14:textId="77777777" w:rsidTr="00B6193D">
      <w:trPr>
        <w:trHeight w:val="274"/>
      </w:trPr>
      <w:tc>
        <w:tcPr>
          <w:tcW w:w="6345" w:type="dxa"/>
        </w:tcPr>
        <w:p w14:paraId="512AB6C5" w14:textId="39F052BD" w:rsidR="00B6193D" w:rsidRDefault="00B6193D" w:rsidP="00B6193D">
          <w:pPr>
            <w:pStyle w:val="Header"/>
            <w:spacing w:after="0"/>
            <w:jc w:val="left"/>
            <w:rPr>
              <w:rFonts w:ascii="Times New Roman" w:eastAsiaTheme="minorEastAsia" w:hAnsi="Times New Roman"/>
              <w:lang w:eastAsia="ja-JP"/>
            </w:rPr>
          </w:pPr>
        </w:p>
      </w:tc>
      <w:tc>
        <w:tcPr>
          <w:tcW w:w="2659" w:type="dxa"/>
        </w:tcPr>
        <w:p w14:paraId="6EB28B6A" w14:textId="77777777" w:rsidR="00B6193D" w:rsidRDefault="00B6193D" w:rsidP="00B6193D">
          <w:pPr>
            <w:pStyle w:val="Header"/>
            <w:spacing w:after="0"/>
            <w:jc w:val="right"/>
            <w:rPr>
              <w:rFonts w:ascii="Times New Roman" w:eastAsiaTheme="minorEastAsia" w:hAnsi="Times New Roman"/>
              <w:lang w:eastAsia="ja-JP"/>
            </w:rPr>
          </w:pPr>
        </w:p>
      </w:tc>
    </w:tr>
    <w:tr w:rsidR="00FB6FC7" w14:paraId="53B3A88E" w14:textId="77777777" w:rsidTr="00B6193D">
      <w:trPr>
        <w:trHeight w:val="274"/>
      </w:trPr>
      <w:tc>
        <w:tcPr>
          <w:tcW w:w="6345" w:type="dxa"/>
        </w:tcPr>
        <w:p w14:paraId="3E7982BD" w14:textId="645D29E6" w:rsidR="00FB6FC7" w:rsidRPr="00B6193D" w:rsidRDefault="00FB6FC7" w:rsidP="00FB6FC7">
          <w:pPr>
            <w:pStyle w:val="Header"/>
            <w:spacing w:after="0"/>
            <w:jc w:val="left"/>
            <w:rPr>
              <w:rFonts w:ascii="Times New Roman" w:eastAsiaTheme="minorEastAsia" w:hAnsi="Times New Roman"/>
              <w:sz w:val="16"/>
              <w:szCs w:val="16"/>
              <w:lang w:eastAsia="ja-JP"/>
            </w:rPr>
          </w:pPr>
          <w:r w:rsidRPr="00B6193D">
            <w:rPr>
              <w:rFonts w:ascii="Times New Roman" w:eastAsiaTheme="minorEastAsia" w:hAnsi="Times New Roman" w:hint="eastAsia"/>
              <w:sz w:val="16"/>
              <w:szCs w:val="16"/>
              <w:lang w:eastAsia="ja-JP"/>
            </w:rPr>
            <w:t xml:space="preserve">LINIER vol </w:t>
          </w:r>
          <w:r w:rsidR="00893435">
            <w:rPr>
              <w:rFonts w:ascii="Times New Roman" w:eastAsiaTheme="minorEastAsia" w:hAnsi="Times New Roman"/>
              <w:sz w:val="16"/>
              <w:szCs w:val="16"/>
              <w:lang w:eastAsia="ja-JP"/>
            </w:rPr>
            <w:t>3</w:t>
          </w:r>
          <w:r w:rsidRPr="00B6193D">
            <w:rPr>
              <w:rFonts w:ascii="Times New Roman" w:eastAsiaTheme="minorEastAsia" w:hAnsi="Times New Roman" w:hint="eastAsia"/>
              <w:sz w:val="16"/>
              <w:szCs w:val="16"/>
              <w:lang w:eastAsia="ja-JP"/>
            </w:rPr>
            <w:t xml:space="preserve">, No </w:t>
          </w:r>
          <w:r w:rsidR="00893435">
            <w:rPr>
              <w:rFonts w:ascii="Times New Roman" w:eastAsiaTheme="minorEastAsia" w:hAnsi="Times New Roman"/>
              <w:sz w:val="16"/>
              <w:szCs w:val="16"/>
              <w:lang w:eastAsia="ja-JP"/>
            </w:rPr>
            <w:t>2</w:t>
          </w:r>
          <w:r w:rsidRPr="00B6193D">
            <w:rPr>
              <w:rFonts w:ascii="Times New Roman" w:eastAsiaTheme="minorEastAsia" w:hAnsi="Times New Roman" w:hint="eastAsia"/>
              <w:sz w:val="16"/>
              <w:szCs w:val="16"/>
              <w:lang w:eastAsia="ja-JP"/>
            </w:rPr>
            <w:t>, (202</w:t>
          </w:r>
          <w:r w:rsidR="00893435">
            <w:rPr>
              <w:rFonts w:ascii="Times New Roman" w:eastAsiaTheme="minorEastAsia" w:hAnsi="Times New Roman"/>
              <w:sz w:val="16"/>
              <w:szCs w:val="16"/>
              <w:lang w:eastAsia="ja-JP"/>
            </w:rPr>
            <w:t>6</w:t>
          </w:r>
          <w:r w:rsidRPr="00B6193D">
            <w:rPr>
              <w:rFonts w:ascii="Times New Roman" w:eastAsiaTheme="minorEastAsia" w:hAnsi="Times New Roman" w:hint="eastAsia"/>
              <w:sz w:val="16"/>
              <w:szCs w:val="16"/>
              <w:lang w:eastAsia="ja-JP"/>
            </w:rPr>
            <w:t xml:space="preserve">), pp </w:t>
          </w:r>
          <w:r w:rsidR="00893435">
            <w:rPr>
              <w:rFonts w:ascii="Times New Roman" w:eastAsiaTheme="minorEastAsia" w:hAnsi="Times New Roman"/>
              <w:sz w:val="16"/>
              <w:szCs w:val="16"/>
              <w:lang w:eastAsia="ja-JP"/>
            </w:rPr>
            <w:t>296</w:t>
          </w:r>
          <w:r w:rsidRPr="00B6193D">
            <w:rPr>
              <w:rFonts w:ascii="Times New Roman" w:eastAsiaTheme="minorEastAsia" w:hAnsi="Times New Roman" w:hint="eastAsia"/>
              <w:sz w:val="16"/>
              <w:szCs w:val="16"/>
              <w:lang w:eastAsia="ja-JP"/>
            </w:rPr>
            <w:t>-</w:t>
          </w:r>
          <w:r w:rsidR="00893435">
            <w:rPr>
              <w:rFonts w:ascii="Times New Roman" w:eastAsiaTheme="minorEastAsia" w:hAnsi="Times New Roman"/>
              <w:sz w:val="16"/>
              <w:szCs w:val="16"/>
              <w:lang w:eastAsia="ja-JP"/>
            </w:rPr>
            <w:t>306</w:t>
          </w:r>
        </w:p>
      </w:tc>
      <w:tc>
        <w:tcPr>
          <w:tcW w:w="2659" w:type="dxa"/>
        </w:tcPr>
        <w:p w14:paraId="6809DACA"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r w:rsidRPr="00B6193D">
            <w:rPr>
              <w:rFonts w:asciiTheme="minorHAnsi" w:eastAsiaTheme="minorEastAsia" w:hAnsiTheme="minorHAnsi"/>
              <w:sz w:val="18"/>
              <w:szCs w:val="18"/>
              <w:lang w:eastAsia="ja-JP"/>
            </w:rPr>
            <w:t>e-ISSN: 3063-2218</w:t>
          </w:r>
        </w:p>
        <w:p w14:paraId="56995736"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p>
      </w:tc>
    </w:tr>
  </w:tbl>
  <w:p w14:paraId="2B52B60A" w14:textId="77777777" w:rsidR="00F51CEA" w:rsidRPr="00F51CEA" w:rsidRDefault="00F51CEA" w:rsidP="00B6193D">
    <w:pPr>
      <w:pStyle w:val="Header"/>
      <w:spacing w:after="0"/>
      <w:jc w:val="left"/>
      <w:rPr>
        <w:rFonts w:ascii="Times New Roman" w:eastAsiaTheme="minorEastAsia" w:hAnsi="Times New Roman"/>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7"/>
    </w:tblGrid>
    <w:tr w:rsidR="0055507C" w:rsidRPr="00F51CEA" w14:paraId="18FD679D" w14:textId="77777777" w:rsidTr="00CE5001">
      <w:trPr>
        <w:trHeight w:val="851"/>
      </w:trPr>
      <w:tc>
        <w:tcPr>
          <w:tcW w:w="3968" w:type="dxa"/>
        </w:tcPr>
        <w:p w14:paraId="174AF55D" w14:textId="77777777" w:rsidR="0055507C" w:rsidRPr="00F51CEA" w:rsidRDefault="0055507C" w:rsidP="0055507C">
          <w:pPr>
            <w:pStyle w:val="Header"/>
            <w:spacing w:after="0" w:line="240" w:lineRule="auto"/>
            <w:jc w:val="left"/>
            <w:rPr>
              <w:rFonts w:ascii="Times New Roman" w:eastAsiaTheme="minorEastAsia" w:hAnsi="Times New Roman"/>
              <w:lang w:eastAsia="ja-JP"/>
            </w:rPr>
          </w:pPr>
          <w:bookmarkStart w:id="1" w:name="_Hlk180926716"/>
          <w:bookmarkStart w:id="2" w:name="_Hlk180926717"/>
          <w:bookmarkStart w:id="3" w:name="_Hlk180926718"/>
          <w:bookmarkStart w:id="4" w:name="_Hlk180926719"/>
          <w:bookmarkStart w:id="5" w:name="_Hlk180926720"/>
          <w:bookmarkStart w:id="6" w:name="_Hlk180926721"/>
          <w:bookmarkStart w:id="7" w:name="_Hlk180926722"/>
          <w:bookmarkStart w:id="8" w:name="_Hlk180926723"/>
          <w:bookmarkStart w:id="9" w:name="_Hlk180926724"/>
          <w:bookmarkStart w:id="10" w:name="_Hlk180926725"/>
          <w:bookmarkStart w:id="11" w:name="_Hlk180926726"/>
          <w:bookmarkStart w:id="12" w:name="_Hlk180926727"/>
          <w:bookmarkStart w:id="13" w:name="_Hlk180926728"/>
          <w:bookmarkStart w:id="14" w:name="_Hlk180926729"/>
          <w:bookmarkStart w:id="15" w:name="_Hlk180926730"/>
          <w:bookmarkStart w:id="16" w:name="_Hlk180926731"/>
          <w:bookmarkStart w:id="17" w:name="_Hlk180926732"/>
          <w:bookmarkStart w:id="18" w:name="_Hlk180926733"/>
          <w:bookmarkStart w:id="19" w:name="_Hlk180926734"/>
          <w:bookmarkStart w:id="20" w:name="_Hlk180926735"/>
          <w:bookmarkStart w:id="21" w:name="_Hlk180926736"/>
          <w:bookmarkStart w:id="22" w:name="_Hlk180926737"/>
          <w:bookmarkStart w:id="23" w:name="_Hlk180926738"/>
          <w:bookmarkStart w:id="24" w:name="_Hlk180926739"/>
          <w:bookmarkStart w:id="25" w:name="_Hlk180926740"/>
          <w:bookmarkStart w:id="26" w:name="_Hlk180926741"/>
          <w:bookmarkStart w:id="27" w:name="_Hlk180926742"/>
          <w:bookmarkStart w:id="28" w:name="_Hlk180926743"/>
          <w:bookmarkStart w:id="29" w:name="_Hlk180926744"/>
          <w:bookmarkStart w:id="30" w:name="_Hlk180926745"/>
          <w:bookmarkStart w:id="31" w:name="_Hlk180926746"/>
          <w:bookmarkStart w:id="32" w:name="_Hlk180926747"/>
          <w:bookmarkStart w:id="33" w:name="_Hlk180926748"/>
          <w:bookmarkStart w:id="34" w:name="_Hlk180926749"/>
          <w:r>
            <w:rPr>
              <w:rFonts w:ascii="Times New Roman" w:eastAsiaTheme="minorEastAsia" w:hAnsi="Times New Roman"/>
              <w:noProof/>
              <w:lang w:eastAsia="ja-JP"/>
            </w:rPr>
            <w:drawing>
              <wp:inline distT="0" distB="0" distL="0" distR="0" wp14:anchorId="4C7CA01E" wp14:editId="64176D92">
                <wp:extent cx="2383070" cy="679450"/>
                <wp:effectExtent l="0" t="0" r="0" b="6350"/>
                <wp:docPr id="1517347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1453" name="Picture 1638201453"/>
                        <pic:cNvPicPr/>
                      </pic:nvPicPr>
                      <pic:blipFill>
                        <a:blip r:embed="rId1"/>
                        <a:stretch>
                          <a:fillRect/>
                        </a:stretch>
                      </pic:blipFill>
                      <pic:spPr>
                        <a:xfrm>
                          <a:off x="0" y="0"/>
                          <a:ext cx="2400381" cy="684386"/>
                        </a:xfrm>
                        <a:prstGeom prst="rect">
                          <a:avLst/>
                        </a:prstGeom>
                      </pic:spPr>
                    </pic:pic>
                  </a:graphicData>
                </a:graphic>
              </wp:inline>
            </w:drawing>
          </w:r>
        </w:p>
      </w:tc>
      <w:tc>
        <w:tcPr>
          <w:tcW w:w="4787" w:type="dxa"/>
          <w:vAlign w:val="center"/>
        </w:tcPr>
        <w:p w14:paraId="31B3B904"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e-ISSN: 3063-2218</w:t>
          </w:r>
        </w:p>
        <w:p w14:paraId="3E8A81E8" w14:textId="77777777" w:rsidR="002851FD" w:rsidRPr="00DA7DFC" w:rsidRDefault="002851FD" w:rsidP="002851FD">
          <w:pPr>
            <w:pStyle w:val="Header"/>
            <w:spacing w:after="0" w:line="240" w:lineRule="auto"/>
            <w:jc w:val="right"/>
            <w:rPr>
              <w:rFonts w:asciiTheme="minorHAnsi" w:eastAsia="MS Mincho" w:hAnsiTheme="minorHAnsi"/>
              <w:lang w:eastAsia="ja-JP"/>
            </w:rPr>
          </w:pPr>
          <w:r w:rsidRPr="00DA7DFC">
            <w:rPr>
              <w:rFonts w:asciiTheme="minorHAnsi" w:eastAsia="MS Mincho" w:hAnsiTheme="minorHAnsi"/>
              <w:lang w:eastAsia="ja-JP"/>
            </w:rPr>
            <w:t>DOI : 10.33096/linier.v</w:t>
          </w:r>
          <w:r w:rsidRPr="00DA7DFC">
            <w:rPr>
              <w:rFonts w:asciiTheme="minorHAnsi" w:eastAsia="MS Mincho" w:hAnsiTheme="minorHAnsi"/>
              <w:color w:val="FF0000"/>
              <w:lang w:eastAsia="ja-JP"/>
            </w:rPr>
            <w:t>x</w:t>
          </w:r>
          <w:r w:rsidRPr="00DA7DFC">
            <w:rPr>
              <w:rFonts w:asciiTheme="minorHAnsi" w:eastAsia="MS Mincho" w:hAnsiTheme="minorHAnsi"/>
              <w:lang w:eastAsia="ja-JP"/>
            </w:rPr>
            <w:t>i</w:t>
          </w:r>
          <w:r w:rsidRPr="00DA7DFC">
            <w:rPr>
              <w:rFonts w:asciiTheme="minorHAnsi" w:eastAsia="MS Mincho" w:hAnsiTheme="minorHAnsi"/>
              <w:color w:val="FF0000"/>
              <w:lang w:eastAsia="ja-JP"/>
            </w:rPr>
            <w:t>x</w:t>
          </w:r>
          <w:r w:rsidRPr="00DA7DFC">
            <w:rPr>
              <w:rFonts w:asciiTheme="minorHAnsi" w:eastAsia="MS Mincho" w:hAnsiTheme="minorHAnsi"/>
              <w:lang w:eastAsia="ja-JP"/>
            </w:rPr>
            <w:t>.</w:t>
          </w:r>
          <w:r w:rsidRPr="00DA7DFC">
            <w:rPr>
              <w:rFonts w:asciiTheme="minorHAnsi" w:eastAsia="MS Mincho" w:hAnsiTheme="minorHAnsi"/>
              <w:color w:val="FF0000"/>
              <w:lang w:eastAsia="ja-JP"/>
            </w:rPr>
            <w:t>xxxx</w:t>
          </w:r>
        </w:p>
        <w:p w14:paraId="2B539032"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Literatur Informatika &amp; Komputer</w:t>
          </w:r>
        </w:p>
        <w:p w14:paraId="3FCF9113" w14:textId="7439EBFD" w:rsidR="0055507C" w:rsidRPr="00F51CEA" w:rsidRDefault="0055507C" w:rsidP="0055507C">
          <w:pPr>
            <w:pStyle w:val="Header"/>
            <w:spacing w:line="240" w:lineRule="auto"/>
            <w:ind w:right="100"/>
            <w:jc w:val="right"/>
            <w:rPr>
              <w:rFonts w:ascii="Times New Roman" w:eastAsiaTheme="minorEastAsia" w:hAnsi="Times New Roman"/>
              <w:lang w:eastAsia="ja-JP"/>
            </w:rPr>
          </w:pPr>
          <w:r w:rsidRPr="0055507C">
            <w:rPr>
              <w:rFonts w:asciiTheme="minorHAnsi" w:eastAsiaTheme="minorEastAsia" w:hAnsiTheme="minorHAnsi"/>
              <w:sz w:val="16"/>
              <w:szCs w:val="16"/>
              <w:lang w:eastAsia="ja-JP"/>
            </w:rPr>
            <w:t xml:space="preserve">Vol </w:t>
          </w:r>
          <w:r w:rsidR="00893435">
            <w:rPr>
              <w:rFonts w:asciiTheme="minorHAnsi" w:eastAsiaTheme="minorEastAsia" w:hAnsiTheme="minorHAnsi"/>
              <w:sz w:val="16"/>
              <w:szCs w:val="16"/>
              <w:lang w:eastAsia="ja-JP"/>
            </w:rPr>
            <w:t>3</w:t>
          </w:r>
          <w:r w:rsidRPr="0055507C">
            <w:rPr>
              <w:rFonts w:asciiTheme="minorHAnsi" w:eastAsiaTheme="minorEastAsia" w:hAnsiTheme="minorHAnsi"/>
              <w:sz w:val="16"/>
              <w:szCs w:val="16"/>
              <w:lang w:eastAsia="ja-JP"/>
            </w:rPr>
            <w:t xml:space="preserve">, No </w:t>
          </w:r>
          <w:r w:rsidR="00893435">
            <w:rPr>
              <w:rFonts w:asciiTheme="minorHAnsi" w:eastAsiaTheme="minorEastAsia" w:hAnsiTheme="minorHAnsi"/>
              <w:sz w:val="16"/>
              <w:szCs w:val="16"/>
              <w:lang w:eastAsia="ja-JP"/>
            </w:rPr>
            <w:t>2</w:t>
          </w:r>
          <w:r w:rsidRPr="0055507C">
            <w:rPr>
              <w:rFonts w:asciiTheme="minorHAnsi" w:eastAsiaTheme="minorEastAsia" w:hAnsiTheme="minorHAnsi"/>
              <w:color w:val="FF0000"/>
              <w:sz w:val="16"/>
              <w:szCs w:val="16"/>
              <w:lang w:eastAsia="ja-JP"/>
            </w:rPr>
            <w:t xml:space="preserve"> </w:t>
          </w:r>
          <w:r w:rsidRPr="0055507C">
            <w:rPr>
              <w:rFonts w:asciiTheme="minorHAnsi" w:eastAsiaTheme="minorEastAsia" w:hAnsiTheme="minorHAnsi"/>
              <w:sz w:val="16"/>
              <w:szCs w:val="16"/>
              <w:lang w:eastAsia="ja-JP"/>
            </w:rPr>
            <w:t>(202</w:t>
          </w:r>
          <w:r w:rsidR="00893435">
            <w:rPr>
              <w:rFonts w:asciiTheme="minorHAnsi" w:eastAsiaTheme="minorEastAsia" w:hAnsiTheme="minorHAnsi"/>
              <w:sz w:val="16"/>
              <w:szCs w:val="16"/>
              <w:lang w:eastAsia="ja-JP"/>
            </w:rPr>
            <w:t>6</w:t>
          </w:r>
          <w:r w:rsidRPr="0055507C">
            <w:rPr>
              <w:rFonts w:asciiTheme="minorHAnsi" w:eastAsiaTheme="minorEastAsia" w:hAnsiTheme="minorHAnsi"/>
              <w:sz w:val="16"/>
              <w:szCs w:val="16"/>
              <w:lang w:eastAsia="ja-JP"/>
            </w:rPr>
            <w:t xml:space="preserve">), pp </w:t>
          </w:r>
          <w:r w:rsidR="00893435">
            <w:rPr>
              <w:rFonts w:asciiTheme="minorHAnsi" w:eastAsiaTheme="minorEastAsia" w:hAnsiTheme="minorHAnsi"/>
              <w:sz w:val="16"/>
              <w:szCs w:val="16"/>
              <w:lang w:eastAsia="ja-JP"/>
            </w:rPr>
            <w:t>296</w:t>
          </w:r>
          <w:r w:rsidRPr="0055507C">
            <w:rPr>
              <w:rFonts w:asciiTheme="minorHAnsi" w:eastAsiaTheme="minorEastAsia" w:hAnsiTheme="minorHAnsi"/>
              <w:sz w:val="16"/>
              <w:szCs w:val="16"/>
              <w:lang w:eastAsia="ja-JP"/>
            </w:rPr>
            <w:t>-</w:t>
          </w:r>
          <w:r w:rsidR="00893435">
            <w:rPr>
              <w:rFonts w:asciiTheme="minorHAnsi" w:eastAsiaTheme="minorEastAsia" w:hAnsiTheme="minorHAnsi"/>
              <w:sz w:val="16"/>
              <w:szCs w:val="16"/>
              <w:lang w:eastAsia="ja-JP"/>
            </w:rPr>
            <w:t>306</w:t>
          </w:r>
        </w:p>
      </w:tc>
    </w:tr>
  </w:tbl>
  <w:p w14:paraId="1F08760B" w14:textId="4DCC59F9" w:rsidR="0055507C" w:rsidRPr="00CE5001" w:rsidRDefault="00CE5001" w:rsidP="00CE5001">
    <w:pPr>
      <w:pStyle w:val="Header"/>
      <w:spacing w:after="0"/>
      <w:rPr>
        <w:rFonts w:eastAsiaTheme="minorEastAsia"/>
        <w:lang w:eastAsia="ja-JP"/>
      </w:rPr>
    </w:pPr>
    <w:r>
      <w:rPr>
        <w:rFonts w:eastAsiaTheme="minorEastAsia" w:hint="eastAsia"/>
        <w:noProof/>
        <w:lang w:eastAsia="ja-JP"/>
      </w:rPr>
      <mc:AlternateContent>
        <mc:Choice Requires="wps">
          <w:drawing>
            <wp:anchor distT="0" distB="0" distL="114300" distR="114300" simplePos="0" relativeHeight="251660800" behindDoc="0" locked="0" layoutInCell="1" allowOverlap="1" wp14:anchorId="33A474BB" wp14:editId="244689C0">
              <wp:simplePos x="0" y="0"/>
              <wp:positionH relativeFrom="column">
                <wp:posOffset>-635</wp:posOffset>
              </wp:positionH>
              <wp:positionV relativeFrom="paragraph">
                <wp:posOffset>73660</wp:posOffset>
              </wp:positionV>
              <wp:extent cx="5467350" cy="36000"/>
              <wp:effectExtent l="95250" t="57150" r="57150" b="116840"/>
              <wp:wrapNone/>
              <wp:docPr id="1529402137" name="Rectangle 8"/>
              <wp:cNvGraphicFramePr/>
              <a:graphic xmlns:a="http://schemas.openxmlformats.org/drawingml/2006/main">
                <a:graphicData uri="http://schemas.microsoft.com/office/word/2010/wordprocessingShape">
                  <wps:wsp>
                    <wps:cNvSpPr/>
                    <wps:spPr>
                      <a:xfrm>
                        <a:off x="0" y="0"/>
                        <a:ext cx="5467350" cy="36000"/>
                      </a:xfrm>
                      <a:prstGeom prst="rect">
                        <a:avLst/>
                      </a:prstGeom>
                      <a:solidFill>
                        <a:schemeClr val="accent6"/>
                      </a:solidFill>
                      <a:ln>
                        <a:noFill/>
                      </a:ln>
                      <a:scene3d>
                        <a:camera prst="orthographic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215370" id="Rectangle 8" o:spid="_x0000_s1026" style="position:absolute;margin-left:-.05pt;margin-top:5.8pt;width:430.5pt;height:2.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" fillcolor="#f79646 [3209]" stroked="f">
              <v:shadow on="t" color="black" opacity="24903f" origin=",.5" offset="0,.55556mm"/>
            </v:rect>
          </w:pict>
        </mc:Fallback>
      </mc:AlternateConten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00416E98"/>
    <w:multiLevelType w:val="hybridMultilevel"/>
    <w:tmpl w:val="024A0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815238"/>
    <w:multiLevelType w:val="hybridMultilevel"/>
    <w:tmpl w:val="7D4675F2"/>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02FA72BB"/>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0AAE680F"/>
    <w:multiLevelType w:val="hybridMultilevel"/>
    <w:tmpl w:val="98403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032AC"/>
    <w:multiLevelType w:val="multilevel"/>
    <w:tmpl w:val="30C678C2"/>
    <w:lvl w:ilvl="0">
      <w:start w:val="1"/>
      <w:numFmt w:val="decimal"/>
      <w:lvlText w:val="Tabel %1. "/>
      <w:lvlJc w:val="left"/>
      <w:pPr>
        <w:ind w:left="360" w:hanging="360"/>
      </w:pPr>
      <w:rPr>
        <w:rFonts w:ascii="Times New Roman" w:eastAsia="Times New Roman" w:hAnsi="Times New Roman" w:cs="Times New Roman"/>
        <w:b w:val="0"/>
        <w:i w:val="0"/>
        <w:smallCaps w:val="0"/>
        <w:strike w:val="0"/>
        <w:color w:val="000000"/>
        <w:u w:val="none"/>
        <w:vertAlign w:val="baseline"/>
        <w:lang w:val="en-I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10A23E28"/>
    <w:multiLevelType w:val="multilevel"/>
    <w:tmpl w:val="727A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F40D04"/>
    <w:multiLevelType w:val="hybridMultilevel"/>
    <w:tmpl w:val="1D84BF60"/>
    <w:lvl w:ilvl="0" w:tplc="68A86BC8">
      <w:start w:val="1"/>
      <w:numFmt w:val="bullet"/>
      <w:pStyle w:val="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61E2B81"/>
    <w:multiLevelType w:val="multilevel"/>
    <w:tmpl w:val="3B34A91A"/>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11" w15:restartNumberingAfterBreak="0">
    <w:nsid w:val="18EA71B2"/>
    <w:multiLevelType w:val="multilevel"/>
    <w:tmpl w:val="9BCC520A"/>
    <w:lvl w:ilvl="0">
      <w:start w:val="1"/>
      <w:numFmt w:val="upperLetter"/>
      <w:pStyle w:val="SectionHead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FC1613"/>
    <w:multiLevelType w:val="hybridMultilevel"/>
    <w:tmpl w:val="2C1212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50A18FA"/>
    <w:multiLevelType w:val="hybridMultilevel"/>
    <w:tmpl w:val="B128F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3F0F0B"/>
    <w:multiLevelType w:val="hybridMultilevel"/>
    <w:tmpl w:val="3386F024"/>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28435E3C"/>
    <w:multiLevelType w:val="hybridMultilevel"/>
    <w:tmpl w:val="FE84C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1C398D"/>
    <w:multiLevelType w:val="hybridMultilevel"/>
    <w:tmpl w:val="B6DE0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5E6426"/>
    <w:multiLevelType w:val="hybridMultilevel"/>
    <w:tmpl w:val="A630EA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3A405C"/>
    <w:multiLevelType w:val="hybridMultilevel"/>
    <w:tmpl w:val="9D66CF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1B244EC"/>
    <w:multiLevelType w:val="multilevel"/>
    <w:tmpl w:val="C6680900"/>
    <w:lvl w:ilvl="0">
      <w:start w:val="1"/>
      <w:numFmt w:val="lowerLetter"/>
      <w:lvlText w:val="%1."/>
      <w:lvlJc w:val="right"/>
      <w:pPr>
        <w:ind w:left="749" w:hanging="357"/>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20" w15:restartNumberingAfterBreak="0">
    <w:nsid w:val="31EF4A34"/>
    <w:multiLevelType w:val="hybridMultilevel"/>
    <w:tmpl w:val="BD1C94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09323C"/>
    <w:multiLevelType w:val="hybridMultilevel"/>
    <w:tmpl w:val="B7D04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7A2807"/>
    <w:multiLevelType w:val="hybridMultilevel"/>
    <w:tmpl w:val="AFE8C252"/>
    <w:lvl w:ilvl="0" w:tplc="F7C0118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15:restartNumberingAfterBreak="0">
    <w:nsid w:val="33691234"/>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5523D37"/>
    <w:multiLevelType w:val="hybridMultilevel"/>
    <w:tmpl w:val="CA18A8EE"/>
    <w:lvl w:ilvl="0" w:tplc="1C58AE86">
      <w:start w:val="1"/>
      <w:numFmt w:val="upp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C8B458E"/>
    <w:multiLevelType w:val="hybridMultilevel"/>
    <w:tmpl w:val="49BC257E"/>
    <w:lvl w:ilvl="0" w:tplc="3B5222E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15:restartNumberingAfterBreak="0">
    <w:nsid w:val="521D7099"/>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77B641F"/>
    <w:multiLevelType w:val="hybridMultilevel"/>
    <w:tmpl w:val="83B8C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0338E"/>
    <w:multiLevelType w:val="hybridMultilevel"/>
    <w:tmpl w:val="9A5E9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AD353F"/>
    <w:multiLevelType w:val="hybridMultilevel"/>
    <w:tmpl w:val="3D4E6844"/>
    <w:lvl w:ilvl="0" w:tplc="996432B4">
      <w:start w:val="1"/>
      <w:numFmt w:val="decimal"/>
      <w:pStyle w:val="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BF17689"/>
    <w:multiLevelType w:val="hybridMultilevel"/>
    <w:tmpl w:val="583E9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6C7470"/>
    <w:multiLevelType w:val="hybridMultilevel"/>
    <w:tmpl w:val="A8A0A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7354E1"/>
    <w:multiLevelType w:val="hybridMultilevel"/>
    <w:tmpl w:val="2C32CE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1E7483"/>
    <w:multiLevelType w:val="hybridMultilevel"/>
    <w:tmpl w:val="7806D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591E50"/>
    <w:multiLevelType w:val="hybridMultilevel"/>
    <w:tmpl w:val="5B80AD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48E6170"/>
    <w:multiLevelType w:val="multilevel"/>
    <w:tmpl w:val="1EB447EC"/>
    <w:lvl w:ilvl="0">
      <w:start w:val="1"/>
      <w:numFmt w:val="decimal"/>
      <w:lvlText w:val="%1."/>
      <w:lvlJc w:val="left"/>
      <w:pPr>
        <w:ind w:left="360" w:hanging="360"/>
      </w:pPr>
      <w:rPr>
        <w:rFonts w:hint="default"/>
      </w:rPr>
    </w:lvl>
    <w:lvl w:ilvl="1">
      <w:start w:val="1"/>
      <w:numFmt w:val="decimal"/>
      <w:pStyle w:val="Sub-sectionHeader"/>
      <w:lvlText w:val="%1.%2."/>
      <w:lvlJc w:val="left"/>
      <w:pPr>
        <w:ind w:left="3402" w:hanging="432"/>
      </w:pPr>
      <w:rPr>
        <w:rFonts w:hint="default"/>
      </w:rPr>
    </w:lvl>
    <w:lvl w:ilvl="2">
      <w:start w:val="1"/>
      <w:numFmt w:val="decimal"/>
      <w:pStyle w:val="Sub-sub-sectionhead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492721F"/>
    <w:multiLevelType w:val="hybridMultilevel"/>
    <w:tmpl w:val="B65690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5F4F6D"/>
    <w:multiLevelType w:val="hybridMultilevel"/>
    <w:tmpl w:val="A91AC690"/>
    <w:lvl w:ilvl="0" w:tplc="0BEA724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15:restartNumberingAfterBreak="0">
    <w:nsid w:val="6AFE4F96"/>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15:restartNumberingAfterBreak="0">
    <w:nsid w:val="6C4739E6"/>
    <w:multiLevelType w:val="hybridMultilevel"/>
    <w:tmpl w:val="4F24A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0607E1"/>
    <w:multiLevelType w:val="hybridMultilevel"/>
    <w:tmpl w:val="5A90BB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F207905"/>
    <w:multiLevelType w:val="hybridMultilevel"/>
    <w:tmpl w:val="89AACF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0262A3C"/>
    <w:multiLevelType w:val="hybridMultilevel"/>
    <w:tmpl w:val="2F620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3F6646"/>
    <w:multiLevelType w:val="hybridMultilevel"/>
    <w:tmpl w:val="A378B4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C87263C"/>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F1E7F78"/>
    <w:multiLevelType w:val="hybridMultilevel"/>
    <w:tmpl w:val="42D09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991184">
    <w:abstractNumId w:val="2"/>
  </w:num>
  <w:num w:numId="2" w16cid:durableId="1350327537">
    <w:abstractNumId w:val="1"/>
  </w:num>
  <w:num w:numId="3" w16cid:durableId="1499081443">
    <w:abstractNumId w:val="0"/>
  </w:num>
  <w:num w:numId="4" w16cid:durableId="1850410125">
    <w:abstractNumId w:val="23"/>
  </w:num>
  <w:num w:numId="5" w16cid:durableId="271132844">
    <w:abstractNumId w:val="30"/>
  </w:num>
  <w:num w:numId="6" w16cid:durableId="17002226">
    <w:abstractNumId w:val="9"/>
  </w:num>
  <w:num w:numId="7" w16cid:durableId="1704286197">
    <w:abstractNumId w:val="36"/>
  </w:num>
  <w:num w:numId="8" w16cid:durableId="1843003982">
    <w:abstractNumId w:val="11"/>
  </w:num>
  <w:num w:numId="9" w16cid:durableId="11124714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54736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2756273">
    <w:abstractNumId w:val="37"/>
  </w:num>
  <w:num w:numId="12" w16cid:durableId="1166478678">
    <w:abstractNumId w:val="46"/>
  </w:num>
  <w:num w:numId="13" w16cid:durableId="337200148">
    <w:abstractNumId w:val="3"/>
  </w:num>
  <w:num w:numId="14" w16cid:durableId="1317102394">
    <w:abstractNumId w:val="29"/>
  </w:num>
  <w:num w:numId="15" w16cid:durableId="1846435380">
    <w:abstractNumId w:val="20"/>
  </w:num>
  <w:num w:numId="16" w16cid:durableId="1327703226">
    <w:abstractNumId w:val="34"/>
  </w:num>
  <w:num w:numId="17" w16cid:durableId="1693649938">
    <w:abstractNumId w:val="28"/>
  </w:num>
  <w:num w:numId="18" w16cid:durableId="2006322040">
    <w:abstractNumId w:val="32"/>
  </w:num>
  <w:num w:numId="19" w16cid:durableId="2125806714">
    <w:abstractNumId w:val="6"/>
  </w:num>
  <w:num w:numId="20" w16cid:durableId="467867140">
    <w:abstractNumId w:val="40"/>
  </w:num>
  <w:num w:numId="21" w16cid:durableId="1505047001">
    <w:abstractNumId w:val="15"/>
  </w:num>
  <w:num w:numId="22" w16cid:durableId="307319502">
    <w:abstractNumId w:val="16"/>
  </w:num>
  <w:num w:numId="23" w16cid:durableId="1002512797">
    <w:abstractNumId w:val="31"/>
  </w:num>
  <w:num w:numId="24" w16cid:durableId="631791874">
    <w:abstractNumId w:val="43"/>
  </w:num>
  <w:num w:numId="25" w16cid:durableId="6517754">
    <w:abstractNumId w:val="33"/>
  </w:num>
  <w:num w:numId="26" w16cid:durableId="154801406">
    <w:abstractNumId w:val="21"/>
  </w:num>
  <w:num w:numId="27" w16cid:durableId="241914917">
    <w:abstractNumId w:val="17"/>
  </w:num>
  <w:num w:numId="28" w16cid:durableId="1867671111">
    <w:abstractNumId w:val="13"/>
  </w:num>
  <w:num w:numId="29" w16cid:durableId="931549173">
    <w:abstractNumId w:val="8"/>
  </w:num>
  <w:num w:numId="30" w16cid:durableId="1313288879">
    <w:abstractNumId w:val="12"/>
  </w:num>
  <w:num w:numId="31" w16cid:durableId="25178729">
    <w:abstractNumId w:val="42"/>
  </w:num>
  <w:num w:numId="32" w16cid:durableId="2062630866">
    <w:abstractNumId w:val="25"/>
  </w:num>
  <w:num w:numId="33" w16cid:durableId="745684470">
    <w:abstractNumId w:val="41"/>
  </w:num>
  <w:num w:numId="34" w16cid:durableId="1054501877">
    <w:abstractNumId w:val="39"/>
  </w:num>
  <w:num w:numId="35" w16cid:durableId="2096508253">
    <w:abstractNumId w:val="45"/>
  </w:num>
  <w:num w:numId="36" w16cid:durableId="596254240">
    <w:abstractNumId w:val="5"/>
  </w:num>
  <w:num w:numId="37" w16cid:durableId="921644223">
    <w:abstractNumId w:val="7"/>
  </w:num>
  <w:num w:numId="38" w16cid:durableId="206646299">
    <w:abstractNumId w:val="19"/>
  </w:num>
  <w:num w:numId="39" w16cid:durableId="510753301">
    <w:abstractNumId w:val="10"/>
  </w:num>
  <w:num w:numId="40" w16cid:durableId="404761323">
    <w:abstractNumId w:val="27"/>
  </w:num>
  <w:num w:numId="41" w16cid:durableId="1845777237">
    <w:abstractNumId w:val="24"/>
  </w:num>
  <w:num w:numId="42" w16cid:durableId="1477261309">
    <w:abstractNumId w:val="35"/>
  </w:num>
  <w:num w:numId="43" w16cid:durableId="518547379">
    <w:abstractNumId w:val="14"/>
  </w:num>
  <w:num w:numId="44" w16cid:durableId="123545303">
    <w:abstractNumId w:val="18"/>
  </w:num>
  <w:num w:numId="45" w16cid:durableId="1374845215">
    <w:abstractNumId w:val="22"/>
  </w:num>
  <w:num w:numId="46" w16cid:durableId="1528131439">
    <w:abstractNumId w:val="4"/>
  </w:num>
  <w:num w:numId="47" w16cid:durableId="115178734">
    <w:abstractNumId w:val="38"/>
  </w:num>
  <w:num w:numId="48" w16cid:durableId="358044525">
    <w:abstractNumId w:val="44"/>
  </w:num>
  <w:num w:numId="49" w16cid:durableId="829559422">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0MLIwMjcxMTK1MDRW0lEKTi0uzszPAykwrAUAEgRXpSwAAAA="/>
    <w:docVar w:name="CHIPaperNum" w:val="400"/>
  </w:docVars>
  <w:rsids>
    <w:rsidRoot w:val="004F7602"/>
    <w:rsid w:val="00012912"/>
    <w:rsid w:val="00013ED9"/>
    <w:rsid w:val="00013F1B"/>
    <w:rsid w:val="0001659E"/>
    <w:rsid w:val="000205EC"/>
    <w:rsid w:val="00031F62"/>
    <w:rsid w:val="000333DE"/>
    <w:rsid w:val="0003450C"/>
    <w:rsid w:val="000363B0"/>
    <w:rsid w:val="000371C7"/>
    <w:rsid w:val="00040794"/>
    <w:rsid w:val="00044040"/>
    <w:rsid w:val="00044C89"/>
    <w:rsid w:val="00047764"/>
    <w:rsid w:val="00055598"/>
    <w:rsid w:val="00056678"/>
    <w:rsid w:val="000617E1"/>
    <w:rsid w:val="00063446"/>
    <w:rsid w:val="0006720C"/>
    <w:rsid w:val="00067860"/>
    <w:rsid w:val="000707EF"/>
    <w:rsid w:val="000728F3"/>
    <w:rsid w:val="00072B3A"/>
    <w:rsid w:val="000734E0"/>
    <w:rsid w:val="00073DCD"/>
    <w:rsid w:val="00092077"/>
    <w:rsid w:val="00093C7A"/>
    <w:rsid w:val="00097434"/>
    <w:rsid w:val="000A3852"/>
    <w:rsid w:val="000A3EC7"/>
    <w:rsid w:val="000B35DC"/>
    <w:rsid w:val="000B6A11"/>
    <w:rsid w:val="000B72DA"/>
    <w:rsid w:val="000D407E"/>
    <w:rsid w:val="000E3577"/>
    <w:rsid w:val="000E4445"/>
    <w:rsid w:val="000E5328"/>
    <w:rsid w:val="000E5572"/>
    <w:rsid w:val="000F19BD"/>
    <w:rsid w:val="000F2F7D"/>
    <w:rsid w:val="000F4B8F"/>
    <w:rsid w:val="0010082E"/>
    <w:rsid w:val="0010210D"/>
    <w:rsid w:val="00103A12"/>
    <w:rsid w:val="00103A63"/>
    <w:rsid w:val="001105CA"/>
    <w:rsid w:val="0011339C"/>
    <w:rsid w:val="00114577"/>
    <w:rsid w:val="00117CC2"/>
    <w:rsid w:val="00121EE5"/>
    <w:rsid w:val="00123CFD"/>
    <w:rsid w:val="0012746C"/>
    <w:rsid w:val="00137145"/>
    <w:rsid w:val="00145694"/>
    <w:rsid w:val="001465AB"/>
    <w:rsid w:val="001478F8"/>
    <w:rsid w:val="00147EF4"/>
    <w:rsid w:val="00151FAA"/>
    <w:rsid w:val="0015379B"/>
    <w:rsid w:val="00161911"/>
    <w:rsid w:val="00173E2C"/>
    <w:rsid w:val="00174170"/>
    <w:rsid w:val="00175C00"/>
    <w:rsid w:val="0017799B"/>
    <w:rsid w:val="00184BC5"/>
    <w:rsid w:val="00186236"/>
    <w:rsid w:val="00191462"/>
    <w:rsid w:val="00197B90"/>
    <w:rsid w:val="001A08F7"/>
    <w:rsid w:val="001B7CA8"/>
    <w:rsid w:val="001C122B"/>
    <w:rsid w:val="001C2599"/>
    <w:rsid w:val="001C2A81"/>
    <w:rsid w:val="001C6DDD"/>
    <w:rsid w:val="001C727E"/>
    <w:rsid w:val="001D29E1"/>
    <w:rsid w:val="001D572E"/>
    <w:rsid w:val="001E2C1C"/>
    <w:rsid w:val="001E3149"/>
    <w:rsid w:val="001E5C50"/>
    <w:rsid w:val="001E671B"/>
    <w:rsid w:val="001F042A"/>
    <w:rsid w:val="001F062E"/>
    <w:rsid w:val="001F2F23"/>
    <w:rsid w:val="001F40BF"/>
    <w:rsid w:val="001F4B3C"/>
    <w:rsid w:val="0020192F"/>
    <w:rsid w:val="002022E4"/>
    <w:rsid w:val="002028D3"/>
    <w:rsid w:val="00210191"/>
    <w:rsid w:val="00214551"/>
    <w:rsid w:val="00216CFA"/>
    <w:rsid w:val="002227C1"/>
    <w:rsid w:val="002263C9"/>
    <w:rsid w:val="00227741"/>
    <w:rsid w:val="00233208"/>
    <w:rsid w:val="00233A38"/>
    <w:rsid w:val="00234190"/>
    <w:rsid w:val="0024113A"/>
    <w:rsid w:val="002465F2"/>
    <w:rsid w:val="00246C32"/>
    <w:rsid w:val="00250A1A"/>
    <w:rsid w:val="00250B5D"/>
    <w:rsid w:val="00251B3D"/>
    <w:rsid w:val="0025707B"/>
    <w:rsid w:val="0026009B"/>
    <w:rsid w:val="00263558"/>
    <w:rsid w:val="002639F6"/>
    <w:rsid w:val="002727A0"/>
    <w:rsid w:val="00272DB6"/>
    <w:rsid w:val="00281437"/>
    <w:rsid w:val="002851FD"/>
    <w:rsid w:val="002862A4"/>
    <w:rsid w:val="002912C9"/>
    <w:rsid w:val="00291C99"/>
    <w:rsid w:val="002C3318"/>
    <w:rsid w:val="002D41E8"/>
    <w:rsid w:val="002D639D"/>
    <w:rsid w:val="002D6AE0"/>
    <w:rsid w:val="002E17BA"/>
    <w:rsid w:val="002E1BE8"/>
    <w:rsid w:val="002E55B4"/>
    <w:rsid w:val="002F1553"/>
    <w:rsid w:val="002F48EE"/>
    <w:rsid w:val="002F61EC"/>
    <w:rsid w:val="002F7A09"/>
    <w:rsid w:val="003076B6"/>
    <w:rsid w:val="00310376"/>
    <w:rsid w:val="00311723"/>
    <w:rsid w:val="003123C3"/>
    <w:rsid w:val="003226A5"/>
    <w:rsid w:val="00331AFF"/>
    <w:rsid w:val="0033421B"/>
    <w:rsid w:val="00334D5C"/>
    <w:rsid w:val="0034039C"/>
    <w:rsid w:val="00340493"/>
    <w:rsid w:val="003500C6"/>
    <w:rsid w:val="003500F1"/>
    <w:rsid w:val="003521DC"/>
    <w:rsid w:val="00354AC8"/>
    <w:rsid w:val="00354D90"/>
    <w:rsid w:val="00355923"/>
    <w:rsid w:val="00355C93"/>
    <w:rsid w:val="003637B4"/>
    <w:rsid w:val="003644E7"/>
    <w:rsid w:val="00367869"/>
    <w:rsid w:val="00373F8D"/>
    <w:rsid w:val="003837F9"/>
    <w:rsid w:val="00383BDF"/>
    <w:rsid w:val="003907EC"/>
    <w:rsid w:val="0039156C"/>
    <w:rsid w:val="003948CB"/>
    <w:rsid w:val="00396BBA"/>
    <w:rsid w:val="003A7DC7"/>
    <w:rsid w:val="003B07DF"/>
    <w:rsid w:val="003B085B"/>
    <w:rsid w:val="003B1F3C"/>
    <w:rsid w:val="003B4EB4"/>
    <w:rsid w:val="003B58B2"/>
    <w:rsid w:val="003D263E"/>
    <w:rsid w:val="003D43A0"/>
    <w:rsid w:val="003D5402"/>
    <w:rsid w:val="003D7F56"/>
    <w:rsid w:val="003E1FB5"/>
    <w:rsid w:val="003E3C69"/>
    <w:rsid w:val="003F10E6"/>
    <w:rsid w:val="003F70AB"/>
    <w:rsid w:val="003F749D"/>
    <w:rsid w:val="00404487"/>
    <w:rsid w:val="00404682"/>
    <w:rsid w:val="0041136C"/>
    <w:rsid w:val="0041270E"/>
    <w:rsid w:val="0042437D"/>
    <w:rsid w:val="004262C5"/>
    <w:rsid w:val="00431B38"/>
    <w:rsid w:val="00433534"/>
    <w:rsid w:val="00440B7C"/>
    <w:rsid w:val="00443E9F"/>
    <w:rsid w:val="004535A6"/>
    <w:rsid w:val="00454A5E"/>
    <w:rsid w:val="0045652F"/>
    <w:rsid w:val="004566A6"/>
    <w:rsid w:val="0046771C"/>
    <w:rsid w:val="00470738"/>
    <w:rsid w:val="00476346"/>
    <w:rsid w:val="00480565"/>
    <w:rsid w:val="00480F98"/>
    <w:rsid w:val="00486D9E"/>
    <w:rsid w:val="00493EDB"/>
    <w:rsid w:val="004A413E"/>
    <w:rsid w:val="004B241B"/>
    <w:rsid w:val="004B35DA"/>
    <w:rsid w:val="004B4E2C"/>
    <w:rsid w:val="004B5AF6"/>
    <w:rsid w:val="004B6BE7"/>
    <w:rsid w:val="004C3AB4"/>
    <w:rsid w:val="004C676D"/>
    <w:rsid w:val="004C7A86"/>
    <w:rsid w:val="004E52DA"/>
    <w:rsid w:val="004E6530"/>
    <w:rsid w:val="004F0FC6"/>
    <w:rsid w:val="004F5754"/>
    <w:rsid w:val="004F7602"/>
    <w:rsid w:val="004F7A15"/>
    <w:rsid w:val="005004D4"/>
    <w:rsid w:val="00501066"/>
    <w:rsid w:val="00505DFC"/>
    <w:rsid w:val="00505E1B"/>
    <w:rsid w:val="00507848"/>
    <w:rsid w:val="0051616E"/>
    <w:rsid w:val="00523DE6"/>
    <w:rsid w:val="005263F4"/>
    <w:rsid w:val="00526FB1"/>
    <w:rsid w:val="005327F1"/>
    <w:rsid w:val="00536E67"/>
    <w:rsid w:val="00541E5C"/>
    <w:rsid w:val="0054300D"/>
    <w:rsid w:val="00547E53"/>
    <w:rsid w:val="00551456"/>
    <w:rsid w:val="00552C72"/>
    <w:rsid w:val="00553092"/>
    <w:rsid w:val="005536A1"/>
    <w:rsid w:val="0055507C"/>
    <w:rsid w:val="0055722A"/>
    <w:rsid w:val="00560E90"/>
    <w:rsid w:val="00571F66"/>
    <w:rsid w:val="00575C4D"/>
    <w:rsid w:val="00575D9C"/>
    <w:rsid w:val="00576159"/>
    <w:rsid w:val="00583589"/>
    <w:rsid w:val="005850FE"/>
    <w:rsid w:val="00585292"/>
    <w:rsid w:val="00586FE5"/>
    <w:rsid w:val="005874A1"/>
    <w:rsid w:val="00587B87"/>
    <w:rsid w:val="00591C69"/>
    <w:rsid w:val="005A0D7A"/>
    <w:rsid w:val="005A1DB7"/>
    <w:rsid w:val="005A2C27"/>
    <w:rsid w:val="005A37E4"/>
    <w:rsid w:val="005B0DFB"/>
    <w:rsid w:val="005B4601"/>
    <w:rsid w:val="005C0FDD"/>
    <w:rsid w:val="005C216A"/>
    <w:rsid w:val="005C632C"/>
    <w:rsid w:val="005C7D0F"/>
    <w:rsid w:val="005D144D"/>
    <w:rsid w:val="005D4A32"/>
    <w:rsid w:val="005E3A00"/>
    <w:rsid w:val="005E4AEF"/>
    <w:rsid w:val="006040B7"/>
    <w:rsid w:val="006048E3"/>
    <w:rsid w:val="00606580"/>
    <w:rsid w:val="0061007B"/>
    <w:rsid w:val="006127F1"/>
    <w:rsid w:val="00613258"/>
    <w:rsid w:val="00613D18"/>
    <w:rsid w:val="006202CA"/>
    <w:rsid w:val="006269FF"/>
    <w:rsid w:val="00626F42"/>
    <w:rsid w:val="00627420"/>
    <w:rsid w:val="00632F1C"/>
    <w:rsid w:val="00646E21"/>
    <w:rsid w:val="00657A79"/>
    <w:rsid w:val="006619D3"/>
    <w:rsid w:val="006621E5"/>
    <w:rsid w:val="00663A28"/>
    <w:rsid w:val="00665288"/>
    <w:rsid w:val="00670C5E"/>
    <w:rsid w:val="00672138"/>
    <w:rsid w:val="0067248E"/>
    <w:rsid w:val="00676734"/>
    <w:rsid w:val="00684747"/>
    <w:rsid w:val="00685A23"/>
    <w:rsid w:val="0069261B"/>
    <w:rsid w:val="00695F7C"/>
    <w:rsid w:val="006973A2"/>
    <w:rsid w:val="006A0290"/>
    <w:rsid w:val="006A304B"/>
    <w:rsid w:val="006A620B"/>
    <w:rsid w:val="006B00A7"/>
    <w:rsid w:val="006B0C82"/>
    <w:rsid w:val="006B1D5B"/>
    <w:rsid w:val="006B3F1F"/>
    <w:rsid w:val="006C4472"/>
    <w:rsid w:val="006D1912"/>
    <w:rsid w:val="006D4921"/>
    <w:rsid w:val="006D6F59"/>
    <w:rsid w:val="006E401D"/>
    <w:rsid w:val="006F61A5"/>
    <w:rsid w:val="006F7E70"/>
    <w:rsid w:val="007031CC"/>
    <w:rsid w:val="007078B9"/>
    <w:rsid w:val="00711823"/>
    <w:rsid w:val="007121E1"/>
    <w:rsid w:val="00725786"/>
    <w:rsid w:val="00734875"/>
    <w:rsid w:val="00742829"/>
    <w:rsid w:val="00746169"/>
    <w:rsid w:val="007476E9"/>
    <w:rsid w:val="00752A83"/>
    <w:rsid w:val="00761FD3"/>
    <w:rsid w:val="00763E2D"/>
    <w:rsid w:val="00764F75"/>
    <w:rsid w:val="00770435"/>
    <w:rsid w:val="00775A66"/>
    <w:rsid w:val="007806A0"/>
    <w:rsid w:val="00782280"/>
    <w:rsid w:val="00782A36"/>
    <w:rsid w:val="00783C7C"/>
    <w:rsid w:val="00791975"/>
    <w:rsid w:val="007A43F0"/>
    <w:rsid w:val="007A616C"/>
    <w:rsid w:val="007C1651"/>
    <w:rsid w:val="007C67B0"/>
    <w:rsid w:val="007C7E48"/>
    <w:rsid w:val="007E174B"/>
    <w:rsid w:val="007E587A"/>
    <w:rsid w:val="007E60DB"/>
    <w:rsid w:val="007F2D5A"/>
    <w:rsid w:val="007F61EF"/>
    <w:rsid w:val="007F645F"/>
    <w:rsid w:val="00803022"/>
    <w:rsid w:val="008134A2"/>
    <w:rsid w:val="0082338F"/>
    <w:rsid w:val="0082437C"/>
    <w:rsid w:val="00827700"/>
    <w:rsid w:val="0084183B"/>
    <w:rsid w:val="008506FC"/>
    <w:rsid w:val="00853A06"/>
    <w:rsid w:val="00855456"/>
    <w:rsid w:val="00863703"/>
    <w:rsid w:val="008639E0"/>
    <w:rsid w:val="00865D29"/>
    <w:rsid w:val="008716BC"/>
    <w:rsid w:val="0088145B"/>
    <w:rsid w:val="00886A66"/>
    <w:rsid w:val="00890225"/>
    <w:rsid w:val="00890771"/>
    <w:rsid w:val="00893435"/>
    <w:rsid w:val="008A37AF"/>
    <w:rsid w:val="008B6E63"/>
    <w:rsid w:val="008C0754"/>
    <w:rsid w:val="008C3181"/>
    <w:rsid w:val="008C3A90"/>
    <w:rsid w:val="008C41ED"/>
    <w:rsid w:val="008C5E06"/>
    <w:rsid w:val="008D07FD"/>
    <w:rsid w:val="008D08FA"/>
    <w:rsid w:val="008D168C"/>
    <w:rsid w:val="008E0260"/>
    <w:rsid w:val="008E048C"/>
    <w:rsid w:val="008F426D"/>
    <w:rsid w:val="0090077D"/>
    <w:rsid w:val="00901095"/>
    <w:rsid w:val="0090145C"/>
    <w:rsid w:val="00902BD8"/>
    <w:rsid w:val="00902FC0"/>
    <w:rsid w:val="00904A50"/>
    <w:rsid w:val="00905B62"/>
    <w:rsid w:val="00912528"/>
    <w:rsid w:val="00912676"/>
    <w:rsid w:val="00913EC8"/>
    <w:rsid w:val="00916282"/>
    <w:rsid w:val="00916448"/>
    <w:rsid w:val="00922BB2"/>
    <w:rsid w:val="00923416"/>
    <w:rsid w:val="00932CC3"/>
    <w:rsid w:val="00933B28"/>
    <w:rsid w:val="00934451"/>
    <w:rsid w:val="009375E5"/>
    <w:rsid w:val="009402CA"/>
    <w:rsid w:val="00954859"/>
    <w:rsid w:val="00956C83"/>
    <w:rsid w:val="0096574D"/>
    <w:rsid w:val="00967158"/>
    <w:rsid w:val="00971C27"/>
    <w:rsid w:val="0098053B"/>
    <w:rsid w:val="009863CF"/>
    <w:rsid w:val="00992D8D"/>
    <w:rsid w:val="009A41AE"/>
    <w:rsid w:val="009A52AE"/>
    <w:rsid w:val="009A62ED"/>
    <w:rsid w:val="009B1D87"/>
    <w:rsid w:val="009B2A00"/>
    <w:rsid w:val="009B3B31"/>
    <w:rsid w:val="009B4C13"/>
    <w:rsid w:val="009C36A9"/>
    <w:rsid w:val="009C542C"/>
    <w:rsid w:val="009D0E6F"/>
    <w:rsid w:val="009D1A17"/>
    <w:rsid w:val="009D316B"/>
    <w:rsid w:val="009E3B95"/>
    <w:rsid w:val="009F2386"/>
    <w:rsid w:val="009F2B73"/>
    <w:rsid w:val="00A03CDD"/>
    <w:rsid w:val="00A1173C"/>
    <w:rsid w:val="00A20776"/>
    <w:rsid w:val="00A3272B"/>
    <w:rsid w:val="00A368FB"/>
    <w:rsid w:val="00A37C34"/>
    <w:rsid w:val="00A4005B"/>
    <w:rsid w:val="00A45CEE"/>
    <w:rsid w:val="00A530BF"/>
    <w:rsid w:val="00A56217"/>
    <w:rsid w:val="00A616AC"/>
    <w:rsid w:val="00A6205E"/>
    <w:rsid w:val="00A62A70"/>
    <w:rsid w:val="00A631A3"/>
    <w:rsid w:val="00A6678D"/>
    <w:rsid w:val="00A71EF6"/>
    <w:rsid w:val="00A72455"/>
    <w:rsid w:val="00A7286E"/>
    <w:rsid w:val="00A729A3"/>
    <w:rsid w:val="00A8132E"/>
    <w:rsid w:val="00A9084B"/>
    <w:rsid w:val="00AA284A"/>
    <w:rsid w:val="00AA7718"/>
    <w:rsid w:val="00AA7F22"/>
    <w:rsid w:val="00AA7FEB"/>
    <w:rsid w:val="00AB2711"/>
    <w:rsid w:val="00AB5FB3"/>
    <w:rsid w:val="00AB6E70"/>
    <w:rsid w:val="00AB7E49"/>
    <w:rsid w:val="00AC2B33"/>
    <w:rsid w:val="00AC313D"/>
    <w:rsid w:val="00AC7B51"/>
    <w:rsid w:val="00AC7BE6"/>
    <w:rsid w:val="00AD2DB8"/>
    <w:rsid w:val="00AD3AF6"/>
    <w:rsid w:val="00AD46CC"/>
    <w:rsid w:val="00AD6731"/>
    <w:rsid w:val="00AE281B"/>
    <w:rsid w:val="00AE4F4A"/>
    <w:rsid w:val="00AF347A"/>
    <w:rsid w:val="00AF5009"/>
    <w:rsid w:val="00B17EB6"/>
    <w:rsid w:val="00B26D6F"/>
    <w:rsid w:val="00B26FEF"/>
    <w:rsid w:val="00B309B2"/>
    <w:rsid w:val="00B364AC"/>
    <w:rsid w:val="00B42520"/>
    <w:rsid w:val="00B55950"/>
    <w:rsid w:val="00B60DF9"/>
    <w:rsid w:val="00B6193D"/>
    <w:rsid w:val="00B64A2C"/>
    <w:rsid w:val="00B82F58"/>
    <w:rsid w:val="00B838BA"/>
    <w:rsid w:val="00B83D0C"/>
    <w:rsid w:val="00B85EBD"/>
    <w:rsid w:val="00B91BB6"/>
    <w:rsid w:val="00B92DA7"/>
    <w:rsid w:val="00B94AE7"/>
    <w:rsid w:val="00BA57F0"/>
    <w:rsid w:val="00BA714B"/>
    <w:rsid w:val="00BA77B6"/>
    <w:rsid w:val="00BB294B"/>
    <w:rsid w:val="00BB348C"/>
    <w:rsid w:val="00BD2529"/>
    <w:rsid w:val="00BD2F53"/>
    <w:rsid w:val="00BD5EE9"/>
    <w:rsid w:val="00BD6A65"/>
    <w:rsid w:val="00BE132C"/>
    <w:rsid w:val="00BE5A58"/>
    <w:rsid w:val="00BE699C"/>
    <w:rsid w:val="00BF1387"/>
    <w:rsid w:val="00C06485"/>
    <w:rsid w:val="00C07EC8"/>
    <w:rsid w:val="00C11412"/>
    <w:rsid w:val="00C11D90"/>
    <w:rsid w:val="00C15607"/>
    <w:rsid w:val="00C23F7E"/>
    <w:rsid w:val="00C41C45"/>
    <w:rsid w:val="00C42DF6"/>
    <w:rsid w:val="00C46E74"/>
    <w:rsid w:val="00C46FBD"/>
    <w:rsid w:val="00C5329E"/>
    <w:rsid w:val="00C546D9"/>
    <w:rsid w:val="00C60660"/>
    <w:rsid w:val="00C646B9"/>
    <w:rsid w:val="00C668FF"/>
    <w:rsid w:val="00C7705E"/>
    <w:rsid w:val="00C814F1"/>
    <w:rsid w:val="00C82FBB"/>
    <w:rsid w:val="00C83F7C"/>
    <w:rsid w:val="00C852D4"/>
    <w:rsid w:val="00C94279"/>
    <w:rsid w:val="00CA0295"/>
    <w:rsid w:val="00CA14C1"/>
    <w:rsid w:val="00CA1F35"/>
    <w:rsid w:val="00CA223D"/>
    <w:rsid w:val="00CA4A8F"/>
    <w:rsid w:val="00CA5766"/>
    <w:rsid w:val="00CA57E1"/>
    <w:rsid w:val="00CA7A11"/>
    <w:rsid w:val="00CB1DB1"/>
    <w:rsid w:val="00CC3C6C"/>
    <w:rsid w:val="00CC4F89"/>
    <w:rsid w:val="00CE021D"/>
    <w:rsid w:val="00CE09A7"/>
    <w:rsid w:val="00CE28F2"/>
    <w:rsid w:val="00CE5001"/>
    <w:rsid w:val="00CE503D"/>
    <w:rsid w:val="00CE7D73"/>
    <w:rsid w:val="00CF128E"/>
    <w:rsid w:val="00CF2A42"/>
    <w:rsid w:val="00CF46DC"/>
    <w:rsid w:val="00CF601E"/>
    <w:rsid w:val="00D10462"/>
    <w:rsid w:val="00D10AD2"/>
    <w:rsid w:val="00D12810"/>
    <w:rsid w:val="00D13411"/>
    <w:rsid w:val="00D155A0"/>
    <w:rsid w:val="00D16190"/>
    <w:rsid w:val="00D170CB"/>
    <w:rsid w:val="00D20D63"/>
    <w:rsid w:val="00D223D6"/>
    <w:rsid w:val="00D32315"/>
    <w:rsid w:val="00D32A95"/>
    <w:rsid w:val="00D32E62"/>
    <w:rsid w:val="00D3324C"/>
    <w:rsid w:val="00D3725A"/>
    <w:rsid w:val="00D41E1E"/>
    <w:rsid w:val="00D45340"/>
    <w:rsid w:val="00D45C72"/>
    <w:rsid w:val="00D547AD"/>
    <w:rsid w:val="00D60FA7"/>
    <w:rsid w:val="00D642A3"/>
    <w:rsid w:val="00D65617"/>
    <w:rsid w:val="00D702AF"/>
    <w:rsid w:val="00D82D53"/>
    <w:rsid w:val="00D8354D"/>
    <w:rsid w:val="00D84763"/>
    <w:rsid w:val="00D907A6"/>
    <w:rsid w:val="00D90F52"/>
    <w:rsid w:val="00D93431"/>
    <w:rsid w:val="00D961D3"/>
    <w:rsid w:val="00D9697E"/>
    <w:rsid w:val="00DA7DFC"/>
    <w:rsid w:val="00DB5830"/>
    <w:rsid w:val="00DB7B90"/>
    <w:rsid w:val="00DD5EFF"/>
    <w:rsid w:val="00DD7C55"/>
    <w:rsid w:val="00DE1746"/>
    <w:rsid w:val="00DE3B36"/>
    <w:rsid w:val="00DE4BFC"/>
    <w:rsid w:val="00DE5E23"/>
    <w:rsid w:val="00DF337A"/>
    <w:rsid w:val="00E06FBA"/>
    <w:rsid w:val="00E07660"/>
    <w:rsid w:val="00E20A68"/>
    <w:rsid w:val="00E21718"/>
    <w:rsid w:val="00E245C8"/>
    <w:rsid w:val="00E24FCD"/>
    <w:rsid w:val="00E309BC"/>
    <w:rsid w:val="00E31A7A"/>
    <w:rsid w:val="00E343AD"/>
    <w:rsid w:val="00E35232"/>
    <w:rsid w:val="00E35A4C"/>
    <w:rsid w:val="00E4453C"/>
    <w:rsid w:val="00E44F55"/>
    <w:rsid w:val="00E548EC"/>
    <w:rsid w:val="00E64DDD"/>
    <w:rsid w:val="00E6532B"/>
    <w:rsid w:val="00E65B32"/>
    <w:rsid w:val="00E66CCF"/>
    <w:rsid w:val="00E73AF8"/>
    <w:rsid w:val="00E833F8"/>
    <w:rsid w:val="00E83C9D"/>
    <w:rsid w:val="00EA2EAD"/>
    <w:rsid w:val="00EA2FD2"/>
    <w:rsid w:val="00EA324E"/>
    <w:rsid w:val="00EB0E7A"/>
    <w:rsid w:val="00EB3CF4"/>
    <w:rsid w:val="00EC54AB"/>
    <w:rsid w:val="00ED34FA"/>
    <w:rsid w:val="00ED3D60"/>
    <w:rsid w:val="00EE16AA"/>
    <w:rsid w:val="00EE4A38"/>
    <w:rsid w:val="00EE4CD1"/>
    <w:rsid w:val="00EF53FE"/>
    <w:rsid w:val="00EF561D"/>
    <w:rsid w:val="00F01986"/>
    <w:rsid w:val="00F06024"/>
    <w:rsid w:val="00F100EF"/>
    <w:rsid w:val="00F112F8"/>
    <w:rsid w:val="00F153BF"/>
    <w:rsid w:val="00F3070B"/>
    <w:rsid w:val="00F311C1"/>
    <w:rsid w:val="00F33A10"/>
    <w:rsid w:val="00F369CB"/>
    <w:rsid w:val="00F41687"/>
    <w:rsid w:val="00F47D2B"/>
    <w:rsid w:val="00F51CEA"/>
    <w:rsid w:val="00F5437C"/>
    <w:rsid w:val="00F547C4"/>
    <w:rsid w:val="00F56305"/>
    <w:rsid w:val="00F64D84"/>
    <w:rsid w:val="00F66B2B"/>
    <w:rsid w:val="00F70FB2"/>
    <w:rsid w:val="00F71803"/>
    <w:rsid w:val="00F80394"/>
    <w:rsid w:val="00F82DC3"/>
    <w:rsid w:val="00F85093"/>
    <w:rsid w:val="00F90E70"/>
    <w:rsid w:val="00FA1B14"/>
    <w:rsid w:val="00FA519E"/>
    <w:rsid w:val="00FB5217"/>
    <w:rsid w:val="00FB5FFE"/>
    <w:rsid w:val="00FB6FC7"/>
    <w:rsid w:val="00FC5A94"/>
    <w:rsid w:val="00FC5AB6"/>
    <w:rsid w:val="00FC719D"/>
    <w:rsid w:val="00FD08E5"/>
    <w:rsid w:val="00FD3B50"/>
    <w:rsid w:val="00FD3E2C"/>
    <w:rsid w:val="00FD4B4B"/>
    <w:rsid w:val="00FF1AB0"/>
    <w:rsid w:val="00FF2DD4"/>
    <w:rsid w:val="00FF3354"/>
    <w:rsid w:val="00FF6D0D"/>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A8D93B"/>
  <w15:docId w15:val="{B272C2CA-7B21-487C-8632-8CADA979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lsdException w:name="List 3" w:semiHidden="1"/>
    <w:lsdException w:name="List 4" w:semiHidden="1" w:unhideWhenUsed="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unhideWhenUsed="1"/>
    <w:lsdException w:name="List Continue 3" w:semiHidden="1"/>
    <w:lsdException w:name="List Continue 4" w:semiHidden="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lsdException w:name="Strong" w:semiHidden="1" w:uiPriority="22" w:qFormat="1"/>
    <w:lsdException w:name="Emphasis" w:semiHidden="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263C9"/>
    <w:pPr>
      <w:spacing w:after="120" w:line="480" w:lineRule="auto"/>
      <w:jc w:val="both"/>
    </w:pPr>
    <w:rPr>
      <w:rFonts w:ascii="Times New Roman" w:eastAsia="Times New Roman" w:hAnsi="Times New Roman"/>
    </w:rPr>
  </w:style>
  <w:style w:type="paragraph" w:styleId="Heading1">
    <w:name w:val="heading 1"/>
    <w:basedOn w:val="Normal"/>
    <w:next w:val="Normal"/>
    <w:link w:val="Heading1Char"/>
    <w:uiPriority w:val="99"/>
    <w:semiHidden/>
    <w:qFormat/>
    <w:pPr>
      <w:keepNext/>
      <w:keepLines/>
      <w:spacing w:before="120" w:after="0"/>
      <w:outlineLvl w:val="0"/>
    </w:pPr>
    <w:rPr>
      <w:rFonts w:ascii="Arial" w:hAnsi="Arial"/>
      <w:b/>
      <w:caps/>
      <w:kern w:val="32"/>
      <w:sz w:val="18"/>
    </w:rPr>
  </w:style>
  <w:style w:type="paragraph" w:styleId="Heading2">
    <w:name w:val="heading 2"/>
    <w:basedOn w:val="Heading1"/>
    <w:next w:val="Normal"/>
    <w:link w:val="Heading2Char"/>
    <w:uiPriority w:val="99"/>
    <w:semiHidden/>
    <w:pPr>
      <w:outlineLvl w:val="1"/>
    </w:pPr>
    <w:rPr>
      <w:caps w:val="0"/>
    </w:rPr>
  </w:style>
  <w:style w:type="paragraph" w:styleId="Heading3">
    <w:name w:val="heading 3"/>
    <w:basedOn w:val="Heading2"/>
    <w:next w:val="Normal"/>
    <w:link w:val="Heading3Char"/>
    <w:uiPriority w:val="99"/>
    <w:semiHidden/>
    <w:pPr>
      <w:outlineLvl w:val="2"/>
    </w:pPr>
    <w:rPr>
      <w:b w:val="0"/>
      <w:i/>
    </w:rPr>
  </w:style>
  <w:style w:type="paragraph" w:styleId="Heading4">
    <w:name w:val="heading 4"/>
    <w:basedOn w:val="Normal"/>
    <w:next w:val="Normal"/>
    <w:uiPriority w:val="99"/>
    <w:semiHidden/>
    <w:pPr>
      <w:keepNext/>
      <w:numPr>
        <w:ilvl w:val="3"/>
        <w:numId w:val="4"/>
      </w:numPr>
      <w:spacing w:before="240" w:after="60"/>
      <w:outlineLvl w:val="3"/>
    </w:pPr>
    <w:rPr>
      <w:b/>
      <w:sz w:val="28"/>
    </w:rPr>
  </w:style>
  <w:style w:type="paragraph" w:styleId="Heading5">
    <w:name w:val="heading 5"/>
    <w:basedOn w:val="Normal"/>
    <w:next w:val="Normal"/>
    <w:uiPriority w:val="99"/>
    <w:semiHidden/>
    <w:pPr>
      <w:numPr>
        <w:ilvl w:val="4"/>
        <w:numId w:val="4"/>
      </w:numPr>
      <w:spacing w:before="240" w:after="60"/>
      <w:outlineLvl w:val="4"/>
    </w:pPr>
    <w:rPr>
      <w:b/>
      <w:i/>
      <w:sz w:val="26"/>
    </w:rPr>
  </w:style>
  <w:style w:type="paragraph" w:styleId="Heading6">
    <w:name w:val="heading 6"/>
    <w:basedOn w:val="Normal"/>
    <w:next w:val="Normal"/>
    <w:uiPriority w:val="99"/>
    <w:semiHidden/>
    <w:pPr>
      <w:numPr>
        <w:ilvl w:val="5"/>
        <w:numId w:val="4"/>
      </w:numPr>
      <w:spacing w:before="240" w:after="60"/>
      <w:outlineLvl w:val="5"/>
    </w:pPr>
    <w:rPr>
      <w:b/>
      <w:sz w:val="22"/>
    </w:rPr>
  </w:style>
  <w:style w:type="paragraph" w:styleId="Heading7">
    <w:name w:val="heading 7"/>
    <w:basedOn w:val="Normal"/>
    <w:next w:val="Normal"/>
    <w:uiPriority w:val="99"/>
    <w:semiHidden/>
    <w:pPr>
      <w:numPr>
        <w:ilvl w:val="6"/>
        <w:numId w:val="4"/>
      </w:numPr>
      <w:spacing w:before="240" w:after="60"/>
      <w:outlineLvl w:val="6"/>
    </w:pPr>
  </w:style>
  <w:style w:type="paragraph" w:styleId="Heading8">
    <w:name w:val="heading 8"/>
    <w:basedOn w:val="Normal"/>
    <w:next w:val="Normal"/>
    <w:uiPriority w:val="99"/>
    <w:semiHidden/>
    <w:pPr>
      <w:numPr>
        <w:ilvl w:val="7"/>
        <w:numId w:val="4"/>
      </w:numPr>
      <w:spacing w:before="240" w:after="60"/>
      <w:outlineLvl w:val="7"/>
    </w:pPr>
    <w:rPr>
      <w:i/>
    </w:rPr>
  </w:style>
  <w:style w:type="paragraph" w:styleId="Heading9">
    <w:name w:val="heading 9"/>
    <w:basedOn w:val="Normal"/>
    <w:next w:val="Normal"/>
    <w:uiPriority w:val="99"/>
    <w:semiHidden/>
    <w:pPr>
      <w:numPr>
        <w:ilvl w:val="8"/>
        <w:numId w:val="4"/>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Email">
    <w:name w:val="Author Email"/>
    <w:basedOn w:val="Normal"/>
    <w:link w:val="AuthorEmailChar"/>
    <w:uiPriority w:val="99"/>
    <w:qFormat/>
    <w:rsid w:val="00013F1B"/>
    <w:rPr>
      <w:sz w:val="18"/>
    </w:rPr>
  </w:style>
  <w:style w:type="paragraph" w:styleId="Header">
    <w:name w:val="header"/>
    <w:basedOn w:val="Normal"/>
    <w:link w:val="HeaderChar"/>
    <w:uiPriority w:val="99"/>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uiPriority w:val="99"/>
    <w:semiHidden/>
  </w:style>
  <w:style w:type="paragraph" w:styleId="Title">
    <w:name w:val="Title"/>
    <w:basedOn w:val="Normal"/>
    <w:uiPriority w:val="99"/>
    <w:qFormat/>
    <w:rsid w:val="005A0D7A"/>
    <w:pPr>
      <w:jc w:val="center"/>
      <w:outlineLvl w:val="0"/>
    </w:pPr>
    <w:rPr>
      <w:b/>
      <w:kern w:val="28"/>
      <w:sz w:val="36"/>
    </w:rPr>
  </w:style>
  <w:style w:type="paragraph" w:customStyle="1" w:styleId="FigTableCaption">
    <w:name w:val="Fig/Table Caption"/>
    <w:basedOn w:val="Caption"/>
    <w:link w:val="FigTableCaptionChar"/>
    <w:uiPriority w:val="99"/>
    <w:semiHidden/>
    <w:qFormat/>
    <w:rsid w:val="00D10AD2"/>
  </w:style>
  <w:style w:type="paragraph" w:styleId="Caption">
    <w:name w:val="caption"/>
    <w:basedOn w:val="Normal"/>
    <w:next w:val="Normal"/>
    <w:link w:val="CaptionChar"/>
    <w:uiPriority w:val="35"/>
    <w:qFormat/>
    <w:rsid w:val="00D90F52"/>
    <w:pPr>
      <w:spacing w:before="60"/>
      <w:jc w:val="center"/>
    </w:pPr>
    <w:rPr>
      <w:b/>
      <w:sz w:val="18"/>
    </w:rPr>
  </w:style>
  <w:style w:type="paragraph" w:styleId="Footer">
    <w:name w:val="footer"/>
    <w:basedOn w:val="Normal"/>
    <w:link w:val="FooterChar"/>
    <w:uiPriority w:val="99"/>
    <w:rsid w:val="003907EC"/>
    <w:pPr>
      <w:tabs>
        <w:tab w:val="center" w:pos="4680"/>
        <w:tab w:val="right" w:pos="9360"/>
      </w:tabs>
      <w:spacing w:after="0"/>
    </w:pPr>
  </w:style>
  <w:style w:type="character" w:customStyle="1" w:styleId="AuthorEmailChar">
    <w:name w:val="Author Email Char"/>
    <w:basedOn w:val="DefaultParagraphFont"/>
    <w:link w:val="AuthorEmail"/>
    <w:uiPriority w:val="99"/>
    <w:rsid w:val="00013F1B"/>
    <w:rPr>
      <w:rFonts w:ascii="Times New Roman" w:eastAsia="Times New Roman" w:hAnsi="Times New Roman"/>
      <w:sz w:val="18"/>
    </w:rPr>
  </w:style>
  <w:style w:type="character" w:customStyle="1" w:styleId="FooterChar">
    <w:name w:val="Footer Char"/>
    <w:basedOn w:val="DefaultParagraphFont"/>
    <w:link w:val="Footer"/>
    <w:uiPriority w:val="99"/>
    <w:rsid w:val="003907EC"/>
    <w:rPr>
      <w:rFonts w:ascii="Times New Roman" w:eastAsia="Times New Roman" w:hAnsi="Times New Roman"/>
    </w:rPr>
  </w:style>
  <w:style w:type="paragraph" w:customStyle="1" w:styleId="CaptionFigureandTable">
    <w:name w:val="Caption (Figure and Table)"/>
    <w:basedOn w:val="Normal"/>
    <w:link w:val="CaptionFigureandTableChar"/>
    <w:uiPriority w:val="99"/>
    <w:qFormat/>
    <w:rsid w:val="004C7A86"/>
    <w:pPr>
      <w:jc w:val="center"/>
    </w:pPr>
    <w:rPr>
      <w:b/>
      <w:bCs/>
      <w:szCs w:val="18"/>
    </w:rPr>
  </w:style>
  <w:style w:type="paragraph" w:customStyle="1" w:styleId="Tabletext">
    <w:name w:val="Tabletext"/>
    <w:basedOn w:val="Normal"/>
    <w:link w:val="TabletextChar"/>
    <w:uiPriority w:val="99"/>
    <w:qFormat/>
    <w:rsid w:val="00D642A3"/>
    <w:pPr>
      <w:spacing w:line="240" w:lineRule="auto"/>
      <w:jc w:val="center"/>
    </w:pPr>
    <w:rPr>
      <w:szCs w:val="18"/>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paragraph" w:styleId="List">
    <w:name w:val="List"/>
    <w:basedOn w:val="Normal"/>
    <w:uiPriority w:val="99"/>
    <w:semiHidden/>
    <w:pPr>
      <w:ind w:left="360" w:hanging="360"/>
    </w:pPr>
  </w:style>
  <w:style w:type="character" w:customStyle="1" w:styleId="CaptionFigureandTableChar">
    <w:name w:val="Caption (Figure and Table) Char"/>
    <w:basedOn w:val="DefaultParagraphFont"/>
    <w:link w:val="CaptionFigureandTable"/>
    <w:uiPriority w:val="99"/>
    <w:rsid w:val="004C7A86"/>
    <w:rPr>
      <w:rFonts w:ascii="Times New Roman" w:eastAsia="Times New Roman" w:hAnsi="Times New Roman"/>
      <w:b/>
      <w:bCs/>
      <w:szCs w:val="18"/>
    </w:rPr>
  </w:style>
  <w:style w:type="character" w:customStyle="1" w:styleId="CaptionChar">
    <w:name w:val="Caption Char"/>
    <w:basedOn w:val="DefaultParagraphFont"/>
    <w:link w:val="Caption"/>
    <w:uiPriority w:val="35"/>
    <w:rsid w:val="00D10AD2"/>
    <w:rPr>
      <w:rFonts w:ascii="Times New Roman" w:eastAsia="Times New Roman" w:hAnsi="Times New Roman"/>
      <w:b/>
      <w:sz w:val="18"/>
    </w:rPr>
  </w:style>
  <w:style w:type="paragraph" w:styleId="List4">
    <w:name w:val="List 4"/>
    <w:basedOn w:val="Normal"/>
    <w:uiPriority w:val="99"/>
    <w:semiHidden/>
    <w:pPr>
      <w:ind w:left="1440" w:hanging="360"/>
    </w:pPr>
  </w:style>
  <w:style w:type="character" w:customStyle="1" w:styleId="FigTableCaptionChar">
    <w:name w:val="Fig/Table Caption Char"/>
    <w:basedOn w:val="CaptionChar"/>
    <w:link w:val="FigTableCaption"/>
    <w:uiPriority w:val="99"/>
    <w:semiHidden/>
    <w:rsid w:val="00D10AD2"/>
    <w:rPr>
      <w:rFonts w:ascii="Times New Roman" w:eastAsia="Times New Roman" w:hAnsi="Times New Roman"/>
      <w:b/>
      <w:sz w:val="18"/>
    </w:rPr>
  </w:style>
  <w:style w:type="character" w:styleId="CommentReference">
    <w:name w:val="annotation reference"/>
    <w:basedOn w:val="DefaultParagraphFont"/>
    <w:uiPriority w:val="99"/>
    <w:semiHidden/>
    <w:rsid w:val="00117CC2"/>
    <w:rPr>
      <w:sz w:val="16"/>
      <w:szCs w:val="16"/>
    </w:rPr>
  </w:style>
  <w:style w:type="character" w:customStyle="1" w:styleId="TabletextChar">
    <w:name w:val="Tabletext Char"/>
    <w:basedOn w:val="DefaultParagraphFont"/>
    <w:link w:val="Tabletext"/>
    <w:uiPriority w:val="99"/>
    <w:rsid w:val="00D642A3"/>
    <w:rPr>
      <w:rFonts w:ascii="Times New Roman" w:eastAsia="Times New Roman" w:hAnsi="Times New Roman"/>
      <w:szCs w:val="18"/>
    </w:rPr>
  </w:style>
  <w:style w:type="paragraph" w:styleId="CommentText">
    <w:name w:val="annotation text"/>
    <w:basedOn w:val="Normal"/>
    <w:link w:val="CommentTextChar"/>
    <w:uiPriority w:val="99"/>
    <w:semiHidden/>
    <w:rsid w:val="00117CC2"/>
  </w:style>
  <w:style w:type="character" w:customStyle="1" w:styleId="CommentTextChar">
    <w:name w:val="Comment Text Char"/>
    <w:basedOn w:val="DefaultParagraphFont"/>
    <w:link w:val="CommentText"/>
    <w:uiPriority w:val="99"/>
    <w:semiHidden/>
    <w:rsid w:val="00117CC2"/>
    <w:rPr>
      <w:rFonts w:ascii="Times New Roman" w:eastAsia="Times New Roman" w:hAnsi="Times New Roman"/>
    </w:rPr>
  </w:style>
  <w:style w:type="paragraph" w:styleId="CommentSubject">
    <w:name w:val="annotation subject"/>
    <w:basedOn w:val="CommentText"/>
    <w:next w:val="CommentText"/>
    <w:link w:val="CommentSubjectChar"/>
    <w:uiPriority w:val="99"/>
    <w:semiHidden/>
    <w:rsid w:val="00117CC2"/>
    <w:rPr>
      <w:b/>
      <w:bCs/>
    </w:rPr>
  </w:style>
  <w:style w:type="character" w:customStyle="1" w:styleId="CommentSubjectChar">
    <w:name w:val="Comment Subject Char"/>
    <w:basedOn w:val="CommentTextChar"/>
    <w:link w:val="CommentSubject"/>
    <w:uiPriority w:val="99"/>
    <w:semiHidden/>
    <w:rsid w:val="00117CC2"/>
    <w:rPr>
      <w:rFonts w:ascii="Times New Roman" w:eastAsia="Times New Roman" w:hAnsi="Times New Roman"/>
      <w:b/>
      <w:bCs/>
    </w:rPr>
  </w:style>
  <w:style w:type="paragraph" w:styleId="ListContinue2">
    <w:name w:val="List Continue 2"/>
    <w:basedOn w:val="Normal"/>
    <w:uiPriority w:val="99"/>
    <w:semiHidden/>
    <w:pPr>
      <w:ind w:left="720"/>
    </w:pPr>
  </w:style>
  <w:style w:type="paragraph" w:styleId="BalloonText">
    <w:name w:val="Balloon Text"/>
    <w:basedOn w:val="Normal"/>
    <w:link w:val="BalloonTextChar"/>
    <w:uiPriority w:val="99"/>
    <w:semiHidden/>
    <w:rsid w:val="00117C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2"/>
    <w:rPr>
      <w:rFonts w:ascii="Segoe UI" w:eastAsia="Times New Roman" w:hAnsi="Segoe UI" w:cs="Segoe UI"/>
      <w:sz w:val="18"/>
      <w:szCs w:val="18"/>
    </w:rPr>
  </w:style>
  <w:style w:type="paragraph" w:styleId="ListContinue5">
    <w:name w:val="List Continue 5"/>
    <w:basedOn w:val="Normal"/>
    <w:uiPriority w:val="99"/>
    <w:semiHidden/>
    <w:pPr>
      <w:ind w:left="1800"/>
    </w:pPr>
  </w:style>
  <w:style w:type="paragraph" w:styleId="ListParagraph">
    <w:name w:val="List Paragraph"/>
    <w:basedOn w:val="Normal"/>
    <w:uiPriority w:val="99"/>
    <w:semiHidden/>
    <w:rsid w:val="00902FC0"/>
    <w:pPr>
      <w:ind w:left="720"/>
      <w:contextualSpacing/>
    </w:pPr>
  </w:style>
  <w:style w:type="paragraph" w:styleId="ListNumber3">
    <w:name w:val="List Number 3"/>
    <w:basedOn w:val="Normal"/>
    <w:uiPriority w:val="99"/>
    <w:semiHidden/>
    <w:pPr>
      <w:numPr>
        <w:numId w:val="1"/>
      </w:numPr>
    </w:pPr>
  </w:style>
  <w:style w:type="paragraph" w:styleId="ListNumber4">
    <w:name w:val="List Number 4"/>
    <w:basedOn w:val="Normal"/>
    <w:uiPriority w:val="99"/>
    <w:semiHidden/>
    <w:pPr>
      <w:numPr>
        <w:numId w:val="2"/>
      </w:numPr>
    </w:pPr>
  </w:style>
  <w:style w:type="paragraph" w:styleId="ListNumber5">
    <w:name w:val="List Number 5"/>
    <w:basedOn w:val="Normal"/>
    <w:uiPriority w:val="99"/>
    <w:semiHidden/>
    <w:pPr>
      <w:numPr>
        <w:numId w:val="3"/>
      </w:numPr>
    </w:pPr>
  </w:style>
  <w:style w:type="paragraph" w:styleId="MacroText">
    <w:name w:val="macro"/>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PlainText">
    <w:name w:val="Plain Text"/>
    <w:basedOn w:val="Normal"/>
    <w:uiPriority w:val="99"/>
    <w:semiHidden/>
    <w:rPr>
      <w:rFonts w:ascii="Courier New" w:hAnsi="Courier New"/>
    </w:rPr>
  </w:style>
  <w:style w:type="paragraph" w:styleId="Salutation">
    <w:name w:val="Salutation"/>
    <w:basedOn w:val="Normal"/>
    <w:next w:val="Normal"/>
    <w:uiPriority w:val="99"/>
    <w:semiHidden/>
  </w:style>
  <w:style w:type="paragraph" w:styleId="Signature">
    <w:name w:val="Signature"/>
    <w:basedOn w:val="Normal"/>
    <w:uiPriority w:val="99"/>
    <w:semiHidden/>
    <w:pPr>
      <w:ind w:left="4320"/>
    </w:pPr>
  </w:style>
  <w:style w:type="paragraph" w:styleId="Subtitle">
    <w:name w:val="Subtitle"/>
    <w:basedOn w:val="Normal"/>
    <w:uiPriority w:val="99"/>
    <w:semiHidden/>
    <w:pPr>
      <w:spacing w:after="60"/>
      <w:jc w:val="center"/>
      <w:outlineLvl w:val="1"/>
    </w:pPr>
    <w:rPr>
      <w:rFonts w:ascii="Arial" w:hAnsi="Arial"/>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References">
    <w:name w:val="References"/>
    <w:basedOn w:val="Normal"/>
    <w:link w:val="ReferencesChar"/>
    <w:autoRedefine/>
    <w:qFormat/>
    <w:rsid w:val="003D43A0"/>
    <w:pPr>
      <w:overflowPunct w:val="0"/>
      <w:autoSpaceDE w:val="0"/>
      <w:autoSpaceDN w:val="0"/>
      <w:adjustRightInd w:val="0"/>
      <w:ind w:left="720" w:hanging="720"/>
      <w:textAlignment w:val="baseline"/>
    </w:p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uiPriority w:val="99"/>
    <w:semiHidden/>
    <w:rsid w:val="00480565"/>
    <w:rPr>
      <w:color w:val="4173AF"/>
      <w:sz w:val="20"/>
      <w:szCs w:val="20"/>
    </w:rPr>
  </w:style>
  <w:style w:type="paragraph" w:customStyle="1" w:styleId="Affiliation">
    <w:name w:val="Affiliation"/>
    <w:basedOn w:val="Author"/>
    <w:link w:val="AffiliationChar"/>
    <w:rPr>
      <w:b w:val="0"/>
    </w:rPr>
  </w:style>
  <w:style w:type="paragraph" w:customStyle="1" w:styleId="TableText0">
    <w:name w:val="Table Text"/>
    <w:basedOn w:val="Normal"/>
    <w:rsid w:val="00D90F52"/>
    <w:pPr>
      <w:keepLines/>
      <w:spacing w:before="40" w:after="40"/>
      <w:jc w:val="center"/>
    </w:pPr>
  </w:style>
  <w:style w:type="paragraph" w:customStyle="1" w:styleId="AuthorName">
    <w:name w:val="Author Name"/>
    <w:basedOn w:val="Author"/>
    <w:link w:val="AuthorNameChar"/>
    <w:qFormat/>
    <w:rsid w:val="005A0D7A"/>
    <w:pPr>
      <w:jc w:val="left"/>
    </w:pPr>
    <w:rPr>
      <w:sz w:val="20"/>
    </w:rPr>
  </w:style>
  <w:style w:type="paragraph" w:customStyle="1" w:styleId="AuthorAffiliation">
    <w:name w:val="Author Affiliation"/>
    <w:basedOn w:val="Affiliation"/>
    <w:link w:val="AuthorAffiliationChar"/>
    <w:qFormat/>
    <w:rsid w:val="0042437D"/>
    <w:pPr>
      <w:jc w:val="left"/>
    </w:pPr>
    <w:rPr>
      <w:sz w:val="20"/>
    </w:rPr>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0D7A"/>
    <w:rPr>
      <w:rFonts w:ascii="Times New Roman" w:eastAsia="Times New Roman" w:hAnsi="Times New Roman"/>
      <w:b/>
      <w:color w:val="000000"/>
      <w:sz w:val="24"/>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42437D"/>
    <w:rPr>
      <w:rFonts w:ascii="Times New Roman" w:eastAsia="Times New Roman" w:hAnsi="Times New Roman"/>
      <w:b w:val="0"/>
      <w:color w:val="000000"/>
      <w:sz w:val="24"/>
    </w:rPr>
  </w:style>
  <w:style w:type="paragraph" w:customStyle="1" w:styleId="SectionHeading">
    <w:name w:val="Section Heading"/>
    <w:basedOn w:val="Heading1"/>
    <w:link w:val="SectionHeadingChar"/>
    <w:qFormat/>
    <w:rsid w:val="002263C9"/>
    <w:pPr>
      <w:numPr>
        <w:numId w:val="8"/>
      </w:numPr>
      <w:tabs>
        <w:tab w:val="left" w:pos="360"/>
      </w:tabs>
      <w:spacing w:before="0" w:after="120"/>
      <w:jc w:val="left"/>
    </w:pPr>
    <w:rPr>
      <w:rFonts w:ascii="Times New Roman" w:hAnsi="Times New Roman"/>
      <w:caps w:val="0"/>
      <w:sz w:val="20"/>
    </w:rPr>
  </w:style>
  <w:style w:type="character" w:customStyle="1" w:styleId="ReferencesChar">
    <w:name w:val="References Char"/>
    <w:basedOn w:val="DefaultParagraphFont"/>
    <w:link w:val="References"/>
    <w:rsid w:val="003D43A0"/>
    <w:rPr>
      <w:rFonts w:ascii="Times New Roman" w:eastAsia="Times New Roman" w:hAnsi="Times New Roman"/>
    </w:rPr>
  </w:style>
  <w:style w:type="paragraph" w:customStyle="1" w:styleId="NumberedList">
    <w:name w:val="Numbered List"/>
    <w:basedOn w:val="Normal"/>
    <w:link w:val="NumberedListChar"/>
    <w:qFormat/>
    <w:rsid w:val="003D43A0"/>
    <w:pPr>
      <w:numPr>
        <w:numId w:val="5"/>
      </w:numPr>
      <w:tabs>
        <w:tab w:val="left" w:pos="180"/>
      </w:tabs>
      <w:overflowPunct w:val="0"/>
      <w:autoSpaceDE w:val="0"/>
      <w:autoSpaceDN w:val="0"/>
      <w:adjustRightInd w:val="0"/>
      <w:ind w:left="187" w:hanging="187"/>
      <w:jc w:val="left"/>
      <w:textAlignment w:val="baseline"/>
    </w:pPr>
  </w:style>
  <w:style w:type="character" w:customStyle="1" w:styleId="Heading1Char">
    <w:name w:val="Heading 1 Char"/>
    <w:basedOn w:val="DefaultParagraphFont"/>
    <w:link w:val="Heading1"/>
    <w:uiPriority w:val="99"/>
    <w:semiHidden/>
    <w:rsid w:val="00D10AD2"/>
    <w:rPr>
      <w:rFonts w:ascii="Arial" w:eastAsia="Times New Roman" w:hAnsi="Arial"/>
      <w:b/>
      <w:caps/>
      <w:kern w:val="32"/>
      <w:sz w:val="18"/>
    </w:rPr>
  </w:style>
  <w:style w:type="character" w:customStyle="1" w:styleId="SectionHeadingChar">
    <w:name w:val="Section Heading Char"/>
    <w:basedOn w:val="Heading1Char"/>
    <w:link w:val="SectionHeading"/>
    <w:rsid w:val="002263C9"/>
    <w:rPr>
      <w:rFonts w:ascii="Times New Roman" w:eastAsia="Times New Roman" w:hAnsi="Times New Roman"/>
      <w:b/>
      <w:caps w:val="0"/>
      <w:kern w:val="32"/>
      <w:sz w:val="18"/>
    </w:rPr>
  </w:style>
  <w:style w:type="paragraph" w:customStyle="1" w:styleId="Sub-sectionHeader">
    <w:name w:val="Sub-section Header"/>
    <w:basedOn w:val="Heading2"/>
    <w:link w:val="Sub-sectionHeaderChar"/>
    <w:qFormat/>
    <w:rsid w:val="002263C9"/>
    <w:pPr>
      <w:numPr>
        <w:ilvl w:val="1"/>
        <w:numId w:val="7"/>
      </w:numPr>
      <w:tabs>
        <w:tab w:val="left" w:pos="360"/>
      </w:tabs>
      <w:spacing w:before="0" w:after="120"/>
      <w:ind w:left="0" w:firstLine="0"/>
      <w:jc w:val="left"/>
    </w:pPr>
    <w:rPr>
      <w:rFonts w:ascii="Times New Roman" w:hAnsi="Times New Roman"/>
      <w:sz w:val="20"/>
    </w:rPr>
  </w:style>
  <w:style w:type="character" w:customStyle="1" w:styleId="NumberedListChar">
    <w:name w:val="Numbered List Char"/>
    <w:basedOn w:val="DefaultParagraphFont"/>
    <w:link w:val="NumberedList"/>
    <w:rsid w:val="003D43A0"/>
    <w:rPr>
      <w:rFonts w:ascii="Times New Roman" w:eastAsia="Times New Roman" w:hAnsi="Times New Roman"/>
    </w:rPr>
  </w:style>
  <w:style w:type="paragraph" w:customStyle="1" w:styleId="Sub-sub-sectionheader">
    <w:name w:val="Sub-sub-section header"/>
    <w:basedOn w:val="Sub-sectionHeader"/>
    <w:link w:val="Sub-sub-sectionheaderChar"/>
    <w:qFormat/>
    <w:rsid w:val="002263C9"/>
    <w:pPr>
      <w:numPr>
        <w:ilvl w:val="2"/>
      </w:numPr>
      <w:ind w:left="0" w:firstLine="0"/>
    </w:pPr>
  </w:style>
  <w:style w:type="character" w:customStyle="1" w:styleId="Heading2Char">
    <w:name w:val="Heading 2 Char"/>
    <w:basedOn w:val="Heading1Char"/>
    <w:link w:val="Heading2"/>
    <w:uiPriority w:val="99"/>
    <w:semiHidden/>
    <w:rsid w:val="00D10AD2"/>
    <w:rPr>
      <w:rFonts w:ascii="Arial" w:eastAsia="Times New Roman" w:hAnsi="Arial"/>
      <w:b/>
      <w:caps w:val="0"/>
      <w:kern w:val="32"/>
      <w:sz w:val="18"/>
    </w:rPr>
  </w:style>
  <w:style w:type="character" w:customStyle="1" w:styleId="Sub-sectionHeaderChar">
    <w:name w:val="Sub-section Header Char"/>
    <w:basedOn w:val="Heading2Char"/>
    <w:link w:val="Sub-sectionHeader"/>
    <w:rsid w:val="002263C9"/>
    <w:rPr>
      <w:rFonts w:ascii="Times New Roman" w:eastAsia="Times New Roman" w:hAnsi="Times New Roman"/>
      <w:b/>
      <w:caps w:val="0"/>
      <w:kern w:val="32"/>
      <w:sz w:val="18"/>
    </w:rPr>
  </w:style>
  <w:style w:type="paragraph" w:customStyle="1" w:styleId="BulletedList">
    <w:name w:val="Bulleted List"/>
    <w:basedOn w:val="NumberedList"/>
    <w:link w:val="BulletedListChar"/>
    <w:qFormat/>
    <w:rsid w:val="003D43A0"/>
    <w:pPr>
      <w:numPr>
        <w:numId w:val="6"/>
      </w:numPr>
    </w:pPr>
  </w:style>
  <w:style w:type="character" w:customStyle="1" w:styleId="Heading3Char">
    <w:name w:val="Heading 3 Char"/>
    <w:basedOn w:val="Heading2Char"/>
    <w:link w:val="Heading3"/>
    <w:uiPriority w:val="99"/>
    <w:semiHidden/>
    <w:rsid w:val="00D10AD2"/>
    <w:rPr>
      <w:rFonts w:ascii="Arial" w:eastAsia="Times New Roman" w:hAnsi="Arial"/>
      <w:b w:val="0"/>
      <w:i/>
      <w:caps w:val="0"/>
      <w:kern w:val="32"/>
      <w:sz w:val="18"/>
    </w:rPr>
  </w:style>
  <w:style w:type="character" w:customStyle="1" w:styleId="Sub-sub-sectionheaderChar">
    <w:name w:val="Sub-sub-section header Char"/>
    <w:basedOn w:val="Heading3Char"/>
    <w:link w:val="Sub-sub-sectionheader"/>
    <w:rsid w:val="002263C9"/>
    <w:rPr>
      <w:rFonts w:ascii="Times New Roman" w:eastAsia="Times New Roman" w:hAnsi="Times New Roman"/>
      <w:b/>
      <w:i w:val="0"/>
      <w:caps w:val="0"/>
      <w:kern w:val="32"/>
      <w:sz w:val="18"/>
    </w:rPr>
  </w:style>
  <w:style w:type="character" w:customStyle="1" w:styleId="BulletedListChar">
    <w:name w:val="Bulleted List Char"/>
    <w:basedOn w:val="NumberedListChar"/>
    <w:link w:val="BulletedList"/>
    <w:rsid w:val="003D43A0"/>
    <w:rPr>
      <w:rFonts w:ascii="Times New Roman" w:eastAsia="Times New Roman" w:hAnsi="Times New Roman"/>
    </w:rPr>
  </w:style>
  <w:style w:type="character" w:styleId="FollowedHyperlink">
    <w:name w:val="FollowedHyperlink"/>
    <w:basedOn w:val="DefaultParagraphFont"/>
    <w:uiPriority w:val="99"/>
    <w:semiHidden/>
    <w:rsid w:val="00CF46DC"/>
    <w:rPr>
      <w:color w:val="800080" w:themeColor="followedHyperlink"/>
      <w:u w:val="single"/>
    </w:rPr>
  </w:style>
  <w:style w:type="table" w:styleId="TableGrid">
    <w:name w:val="Table Grid"/>
    <w:basedOn w:val="TableNormal"/>
    <w:uiPriority w:val="59"/>
    <w:rsid w:val="00DD5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6DDD"/>
    <w:pPr>
      <w:spacing w:before="100" w:beforeAutospacing="1" w:after="100" w:afterAutospacing="1" w:line="240" w:lineRule="auto"/>
      <w:jc w:val="left"/>
    </w:pPr>
    <w:rPr>
      <w:sz w:val="24"/>
      <w:szCs w:val="24"/>
      <w:lang w:val="en-ID"/>
    </w:rPr>
  </w:style>
  <w:style w:type="character" w:styleId="Strong">
    <w:name w:val="Strong"/>
    <w:basedOn w:val="DefaultParagraphFont"/>
    <w:uiPriority w:val="22"/>
    <w:qFormat/>
    <w:rsid w:val="001C6DDD"/>
    <w:rPr>
      <w:b/>
      <w:bCs/>
    </w:rPr>
  </w:style>
  <w:style w:type="paragraph" w:customStyle="1" w:styleId="Isi">
    <w:name w:val="Isi"/>
    <w:basedOn w:val="NormalWeb"/>
    <w:uiPriority w:val="99"/>
    <w:qFormat/>
    <w:rsid w:val="00575C4D"/>
    <w:pPr>
      <w:shd w:val="clear" w:color="auto" w:fill="FFFFFF"/>
      <w:spacing w:before="120" w:beforeAutospacing="0" w:after="120" w:afterAutospacing="0" w:line="276" w:lineRule="auto"/>
      <w:jc w:val="both"/>
    </w:pPr>
    <w:rPr>
      <w:sz w:val="20"/>
      <w:szCs w:val="20"/>
    </w:rPr>
  </w:style>
  <w:style w:type="character" w:styleId="UnresolvedMention">
    <w:name w:val="Unresolved Mention"/>
    <w:basedOn w:val="DefaultParagraphFont"/>
    <w:uiPriority w:val="99"/>
    <w:semiHidden/>
    <w:unhideWhenUsed/>
    <w:rsid w:val="0033421B"/>
    <w:rPr>
      <w:color w:val="605E5C"/>
      <w:shd w:val="clear" w:color="auto" w:fill="E1DFDD"/>
    </w:rPr>
  </w:style>
  <w:style w:type="character" w:customStyle="1" w:styleId="HeaderChar">
    <w:name w:val="Header Char"/>
    <w:basedOn w:val="DefaultParagraphFont"/>
    <w:link w:val="Header"/>
    <w:uiPriority w:val="99"/>
    <w:rsid w:val="002851FD"/>
    <w:rPr>
      <w:rFonts w:ascii="Arial" w:eastAsia="Times New Roman" w:hAnsi="Arial"/>
    </w:rPr>
  </w:style>
  <w:style w:type="character" w:styleId="PlaceholderText">
    <w:name w:val="Placeholder Text"/>
    <w:basedOn w:val="DefaultParagraphFont"/>
    <w:uiPriority w:val="99"/>
    <w:semiHidden/>
    <w:rsid w:val="00CE09A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7742">
      <w:marLeft w:val="640"/>
      <w:marRight w:val="0"/>
      <w:marTop w:val="0"/>
      <w:marBottom w:val="0"/>
      <w:divBdr>
        <w:top w:val="none" w:sz="0" w:space="0" w:color="auto"/>
        <w:left w:val="none" w:sz="0" w:space="0" w:color="auto"/>
        <w:bottom w:val="none" w:sz="0" w:space="0" w:color="auto"/>
        <w:right w:val="none" w:sz="0" w:space="0" w:color="auto"/>
      </w:divBdr>
    </w:div>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61219532">
      <w:marLeft w:val="640"/>
      <w:marRight w:val="0"/>
      <w:marTop w:val="0"/>
      <w:marBottom w:val="0"/>
      <w:divBdr>
        <w:top w:val="none" w:sz="0" w:space="0" w:color="auto"/>
        <w:left w:val="none" w:sz="0" w:space="0" w:color="auto"/>
        <w:bottom w:val="none" w:sz="0" w:space="0" w:color="auto"/>
        <w:right w:val="none" w:sz="0" w:space="0" w:color="auto"/>
      </w:divBdr>
    </w:div>
    <w:div w:id="120734620">
      <w:marLeft w:val="640"/>
      <w:marRight w:val="0"/>
      <w:marTop w:val="0"/>
      <w:marBottom w:val="0"/>
      <w:divBdr>
        <w:top w:val="none" w:sz="0" w:space="0" w:color="auto"/>
        <w:left w:val="none" w:sz="0" w:space="0" w:color="auto"/>
        <w:bottom w:val="none" w:sz="0" w:space="0" w:color="auto"/>
        <w:right w:val="none" w:sz="0" w:space="0" w:color="auto"/>
      </w:divBdr>
    </w:div>
    <w:div w:id="145903590">
      <w:marLeft w:val="640"/>
      <w:marRight w:val="0"/>
      <w:marTop w:val="0"/>
      <w:marBottom w:val="0"/>
      <w:divBdr>
        <w:top w:val="none" w:sz="0" w:space="0" w:color="auto"/>
        <w:left w:val="none" w:sz="0" w:space="0" w:color="auto"/>
        <w:bottom w:val="none" w:sz="0" w:space="0" w:color="auto"/>
        <w:right w:val="none" w:sz="0" w:space="0" w:color="auto"/>
      </w:divBdr>
    </w:div>
    <w:div w:id="150754041">
      <w:marLeft w:val="640"/>
      <w:marRight w:val="0"/>
      <w:marTop w:val="0"/>
      <w:marBottom w:val="0"/>
      <w:divBdr>
        <w:top w:val="none" w:sz="0" w:space="0" w:color="auto"/>
        <w:left w:val="none" w:sz="0" w:space="0" w:color="auto"/>
        <w:bottom w:val="none" w:sz="0" w:space="0" w:color="auto"/>
        <w:right w:val="none" w:sz="0" w:space="0" w:color="auto"/>
      </w:divBdr>
    </w:div>
    <w:div w:id="251594695">
      <w:marLeft w:val="640"/>
      <w:marRight w:val="0"/>
      <w:marTop w:val="0"/>
      <w:marBottom w:val="0"/>
      <w:divBdr>
        <w:top w:val="none" w:sz="0" w:space="0" w:color="auto"/>
        <w:left w:val="none" w:sz="0" w:space="0" w:color="auto"/>
        <w:bottom w:val="none" w:sz="0" w:space="0" w:color="auto"/>
        <w:right w:val="none" w:sz="0" w:space="0" w:color="auto"/>
      </w:divBdr>
    </w:div>
    <w:div w:id="362559846">
      <w:bodyDiv w:val="1"/>
      <w:marLeft w:val="0"/>
      <w:marRight w:val="0"/>
      <w:marTop w:val="0"/>
      <w:marBottom w:val="0"/>
      <w:divBdr>
        <w:top w:val="none" w:sz="0" w:space="0" w:color="auto"/>
        <w:left w:val="none" w:sz="0" w:space="0" w:color="auto"/>
        <w:bottom w:val="none" w:sz="0" w:space="0" w:color="auto"/>
        <w:right w:val="none" w:sz="0" w:space="0" w:color="auto"/>
      </w:divBdr>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435029084">
      <w:bodyDiv w:val="1"/>
      <w:marLeft w:val="0"/>
      <w:marRight w:val="0"/>
      <w:marTop w:val="0"/>
      <w:marBottom w:val="0"/>
      <w:divBdr>
        <w:top w:val="none" w:sz="0" w:space="0" w:color="auto"/>
        <w:left w:val="none" w:sz="0" w:space="0" w:color="auto"/>
        <w:bottom w:val="none" w:sz="0" w:space="0" w:color="auto"/>
        <w:right w:val="none" w:sz="0" w:space="0" w:color="auto"/>
      </w:divBdr>
    </w:div>
    <w:div w:id="493886442">
      <w:marLeft w:val="640"/>
      <w:marRight w:val="0"/>
      <w:marTop w:val="0"/>
      <w:marBottom w:val="0"/>
      <w:divBdr>
        <w:top w:val="none" w:sz="0" w:space="0" w:color="auto"/>
        <w:left w:val="none" w:sz="0" w:space="0" w:color="auto"/>
        <w:bottom w:val="none" w:sz="0" w:space="0" w:color="auto"/>
        <w:right w:val="none" w:sz="0" w:space="0" w:color="auto"/>
      </w:divBdr>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540898651">
      <w:bodyDiv w:val="1"/>
      <w:marLeft w:val="0"/>
      <w:marRight w:val="0"/>
      <w:marTop w:val="0"/>
      <w:marBottom w:val="0"/>
      <w:divBdr>
        <w:top w:val="none" w:sz="0" w:space="0" w:color="auto"/>
        <w:left w:val="none" w:sz="0" w:space="0" w:color="auto"/>
        <w:bottom w:val="none" w:sz="0" w:space="0" w:color="auto"/>
        <w:right w:val="none" w:sz="0" w:space="0" w:color="auto"/>
      </w:divBdr>
    </w:div>
    <w:div w:id="625431266">
      <w:marLeft w:val="64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643311868">
      <w:marLeft w:val="640"/>
      <w:marRight w:val="0"/>
      <w:marTop w:val="0"/>
      <w:marBottom w:val="0"/>
      <w:divBdr>
        <w:top w:val="none" w:sz="0" w:space="0" w:color="auto"/>
        <w:left w:val="none" w:sz="0" w:space="0" w:color="auto"/>
        <w:bottom w:val="none" w:sz="0" w:space="0" w:color="auto"/>
        <w:right w:val="none" w:sz="0" w:space="0" w:color="auto"/>
      </w:divBdr>
    </w:div>
    <w:div w:id="689799082">
      <w:marLeft w:val="640"/>
      <w:marRight w:val="0"/>
      <w:marTop w:val="0"/>
      <w:marBottom w:val="0"/>
      <w:divBdr>
        <w:top w:val="none" w:sz="0" w:space="0" w:color="auto"/>
        <w:left w:val="none" w:sz="0" w:space="0" w:color="auto"/>
        <w:bottom w:val="none" w:sz="0" w:space="0" w:color="auto"/>
        <w:right w:val="none" w:sz="0" w:space="0" w:color="auto"/>
      </w:divBdr>
    </w:div>
    <w:div w:id="705640954">
      <w:marLeft w:val="640"/>
      <w:marRight w:val="0"/>
      <w:marTop w:val="0"/>
      <w:marBottom w:val="0"/>
      <w:divBdr>
        <w:top w:val="none" w:sz="0" w:space="0" w:color="auto"/>
        <w:left w:val="none" w:sz="0" w:space="0" w:color="auto"/>
        <w:bottom w:val="none" w:sz="0" w:space="0" w:color="auto"/>
        <w:right w:val="none" w:sz="0" w:space="0" w:color="auto"/>
      </w:divBdr>
    </w:div>
    <w:div w:id="818691195">
      <w:marLeft w:val="64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837574267">
      <w:marLeft w:val="640"/>
      <w:marRight w:val="0"/>
      <w:marTop w:val="0"/>
      <w:marBottom w:val="0"/>
      <w:divBdr>
        <w:top w:val="none" w:sz="0" w:space="0" w:color="auto"/>
        <w:left w:val="none" w:sz="0" w:space="0" w:color="auto"/>
        <w:bottom w:val="none" w:sz="0" w:space="0" w:color="auto"/>
        <w:right w:val="none" w:sz="0" w:space="0" w:color="auto"/>
      </w:divBdr>
    </w:div>
    <w:div w:id="889463966">
      <w:marLeft w:val="640"/>
      <w:marRight w:val="0"/>
      <w:marTop w:val="0"/>
      <w:marBottom w:val="0"/>
      <w:divBdr>
        <w:top w:val="none" w:sz="0" w:space="0" w:color="auto"/>
        <w:left w:val="none" w:sz="0" w:space="0" w:color="auto"/>
        <w:bottom w:val="none" w:sz="0" w:space="0" w:color="auto"/>
        <w:right w:val="none" w:sz="0" w:space="0" w:color="auto"/>
      </w:divBdr>
    </w:div>
    <w:div w:id="969898856">
      <w:marLeft w:val="640"/>
      <w:marRight w:val="0"/>
      <w:marTop w:val="0"/>
      <w:marBottom w:val="0"/>
      <w:divBdr>
        <w:top w:val="none" w:sz="0" w:space="0" w:color="auto"/>
        <w:left w:val="none" w:sz="0" w:space="0" w:color="auto"/>
        <w:bottom w:val="none" w:sz="0" w:space="0" w:color="auto"/>
        <w:right w:val="none" w:sz="0" w:space="0" w:color="auto"/>
      </w:divBdr>
    </w:div>
    <w:div w:id="1010255070">
      <w:marLeft w:val="640"/>
      <w:marRight w:val="0"/>
      <w:marTop w:val="0"/>
      <w:marBottom w:val="0"/>
      <w:divBdr>
        <w:top w:val="none" w:sz="0" w:space="0" w:color="auto"/>
        <w:left w:val="none" w:sz="0" w:space="0" w:color="auto"/>
        <w:bottom w:val="none" w:sz="0" w:space="0" w:color="auto"/>
        <w:right w:val="none" w:sz="0" w:space="0" w:color="auto"/>
      </w:divBdr>
    </w:div>
    <w:div w:id="1061322255">
      <w:marLeft w:val="640"/>
      <w:marRight w:val="0"/>
      <w:marTop w:val="0"/>
      <w:marBottom w:val="0"/>
      <w:divBdr>
        <w:top w:val="none" w:sz="0" w:space="0" w:color="auto"/>
        <w:left w:val="none" w:sz="0" w:space="0" w:color="auto"/>
        <w:bottom w:val="none" w:sz="0" w:space="0" w:color="auto"/>
        <w:right w:val="none" w:sz="0" w:space="0" w:color="auto"/>
      </w:divBdr>
    </w:div>
    <w:div w:id="1108895072">
      <w:marLeft w:val="64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49997367">
      <w:marLeft w:val="640"/>
      <w:marRight w:val="0"/>
      <w:marTop w:val="0"/>
      <w:marBottom w:val="0"/>
      <w:divBdr>
        <w:top w:val="none" w:sz="0" w:space="0" w:color="auto"/>
        <w:left w:val="none" w:sz="0" w:space="0" w:color="auto"/>
        <w:bottom w:val="none" w:sz="0" w:space="0" w:color="auto"/>
        <w:right w:val="none" w:sz="0" w:space="0" w:color="auto"/>
      </w:divBdr>
    </w:div>
    <w:div w:id="1279947285">
      <w:marLeft w:val="640"/>
      <w:marRight w:val="0"/>
      <w:marTop w:val="0"/>
      <w:marBottom w:val="0"/>
      <w:divBdr>
        <w:top w:val="none" w:sz="0" w:space="0" w:color="auto"/>
        <w:left w:val="none" w:sz="0" w:space="0" w:color="auto"/>
        <w:bottom w:val="none" w:sz="0" w:space="0" w:color="auto"/>
        <w:right w:val="none" w:sz="0" w:space="0" w:color="auto"/>
      </w:divBdr>
    </w:div>
    <w:div w:id="1279949296">
      <w:marLeft w:val="64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315335973">
      <w:marLeft w:val="640"/>
      <w:marRight w:val="0"/>
      <w:marTop w:val="0"/>
      <w:marBottom w:val="0"/>
      <w:divBdr>
        <w:top w:val="none" w:sz="0" w:space="0" w:color="auto"/>
        <w:left w:val="none" w:sz="0" w:space="0" w:color="auto"/>
        <w:bottom w:val="none" w:sz="0" w:space="0" w:color="auto"/>
        <w:right w:val="none" w:sz="0" w:space="0" w:color="auto"/>
      </w:divBdr>
    </w:div>
    <w:div w:id="1323852694">
      <w:bodyDiv w:val="1"/>
      <w:marLeft w:val="0"/>
      <w:marRight w:val="0"/>
      <w:marTop w:val="0"/>
      <w:marBottom w:val="0"/>
      <w:divBdr>
        <w:top w:val="none" w:sz="0" w:space="0" w:color="auto"/>
        <w:left w:val="none" w:sz="0" w:space="0" w:color="auto"/>
        <w:bottom w:val="none" w:sz="0" w:space="0" w:color="auto"/>
        <w:right w:val="none" w:sz="0" w:space="0" w:color="auto"/>
      </w:divBdr>
    </w:div>
    <w:div w:id="1336691376">
      <w:marLeft w:val="640"/>
      <w:marRight w:val="0"/>
      <w:marTop w:val="0"/>
      <w:marBottom w:val="0"/>
      <w:divBdr>
        <w:top w:val="none" w:sz="0" w:space="0" w:color="auto"/>
        <w:left w:val="none" w:sz="0" w:space="0" w:color="auto"/>
        <w:bottom w:val="none" w:sz="0" w:space="0" w:color="auto"/>
        <w:right w:val="none" w:sz="0" w:space="0" w:color="auto"/>
      </w:divBdr>
    </w:div>
    <w:div w:id="1352412469">
      <w:marLeft w:val="640"/>
      <w:marRight w:val="0"/>
      <w:marTop w:val="0"/>
      <w:marBottom w:val="0"/>
      <w:divBdr>
        <w:top w:val="none" w:sz="0" w:space="0" w:color="auto"/>
        <w:left w:val="none" w:sz="0" w:space="0" w:color="auto"/>
        <w:bottom w:val="none" w:sz="0" w:space="0" w:color="auto"/>
        <w:right w:val="none" w:sz="0" w:space="0" w:color="auto"/>
      </w:divBdr>
    </w:div>
    <w:div w:id="1367828603">
      <w:marLeft w:val="640"/>
      <w:marRight w:val="0"/>
      <w:marTop w:val="0"/>
      <w:marBottom w:val="0"/>
      <w:divBdr>
        <w:top w:val="none" w:sz="0" w:space="0" w:color="auto"/>
        <w:left w:val="none" w:sz="0" w:space="0" w:color="auto"/>
        <w:bottom w:val="none" w:sz="0" w:space="0" w:color="auto"/>
        <w:right w:val="none" w:sz="0" w:space="0" w:color="auto"/>
      </w:divBdr>
    </w:div>
    <w:div w:id="1466460856">
      <w:marLeft w:val="640"/>
      <w:marRight w:val="0"/>
      <w:marTop w:val="0"/>
      <w:marBottom w:val="0"/>
      <w:divBdr>
        <w:top w:val="none" w:sz="0" w:space="0" w:color="auto"/>
        <w:left w:val="none" w:sz="0" w:space="0" w:color="auto"/>
        <w:bottom w:val="none" w:sz="0" w:space="0" w:color="auto"/>
        <w:right w:val="none" w:sz="0" w:space="0" w:color="auto"/>
      </w:divBdr>
    </w:div>
    <w:div w:id="1496263533">
      <w:marLeft w:val="640"/>
      <w:marRight w:val="0"/>
      <w:marTop w:val="0"/>
      <w:marBottom w:val="0"/>
      <w:divBdr>
        <w:top w:val="none" w:sz="0" w:space="0" w:color="auto"/>
        <w:left w:val="none" w:sz="0" w:space="0" w:color="auto"/>
        <w:bottom w:val="none" w:sz="0" w:space="0" w:color="auto"/>
        <w:right w:val="none" w:sz="0" w:space="0" w:color="auto"/>
      </w:divBdr>
    </w:div>
    <w:div w:id="1515606195">
      <w:marLeft w:val="640"/>
      <w:marRight w:val="0"/>
      <w:marTop w:val="0"/>
      <w:marBottom w:val="0"/>
      <w:divBdr>
        <w:top w:val="none" w:sz="0" w:space="0" w:color="auto"/>
        <w:left w:val="none" w:sz="0" w:space="0" w:color="auto"/>
        <w:bottom w:val="none" w:sz="0" w:space="0" w:color="auto"/>
        <w:right w:val="none" w:sz="0" w:space="0" w:color="auto"/>
      </w:divBdr>
    </w:div>
    <w:div w:id="1564675760">
      <w:marLeft w:val="640"/>
      <w:marRight w:val="0"/>
      <w:marTop w:val="0"/>
      <w:marBottom w:val="0"/>
      <w:divBdr>
        <w:top w:val="none" w:sz="0" w:space="0" w:color="auto"/>
        <w:left w:val="none" w:sz="0" w:space="0" w:color="auto"/>
        <w:bottom w:val="none" w:sz="0" w:space="0" w:color="auto"/>
        <w:right w:val="none" w:sz="0" w:space="0" w:color="auto"/>
      </w:divBdr>
    </w:div>
    <w:div w:id="1583024730">
      <w:marLeft w:val="640"/>
      <w:marRight w:val="0"/>
      <w:marTop w:val="0"/>
      <w:marBottom w:val="0"/>
      <w:divBdr>
        <w:top w:val="none" w:sz="0" w:space="0" w:color="auto"/>
        <w:left w:val="none" w:sz="0" w:space="0" w:color="auto"/>
        <w:bottom w:val="none" w:sz="0" w:space="0" w:color="auto"/>
        <w:right w:val="none" w:sz="0" w:space="0" w:color="auto"/>
      </w:divBdr>
    </w:div>
    <w:div w:id="1661931214">
      <w:marLeft w:val="640"/>
      <w:marRight w:val="0"/>
      <w:marTop w:val="0"/>
      <w:marBottom w:val="0"/>
      <w:divBdr>
        <w:top w:val="none" w:sz="0" w:space="0" w:color="auto"/>
        <w:left w:val="none" w:sz="0" w:space="0" w:color="auto"/>
        <w:bottom w:val="none" w:sz="0" w:space="0" w:color="auto"/>
        <w:right w:val="none" w:sz="0" w:space="0" w:color="auto"/>
      </w:divBdr>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1721778928">
      <w:marLeft w:val="640"/>
      <w:marRight w:val="0"/>
      <w:marTop w:val="0"/>
      <w:marBottom w:val="0"/>
      <w:divBdr>
        <w:top w:val="none" w:sz="0" w:space="0" w:color="auto"/>
        <w:left w:val="none" w:sz="0" w:space="0" w:color="auto"/>
        <w:bottom w:val="none" w:sz="0" w:space="0" w:color="auto"/>
        <w:right w:val="none" w:sz="0" w:space="0" w:color="auto"/>
      </w:divBdr>
    </w:div>
    <w:div w:id="1731801179">
      <w:marLeft w:val="640"/>
      <w:marRight w:val="0"/>
      <w:marTop w:val="0"/>
      <w:marBottom w:val="0"/>
      <w:divBdr>
        <w:top w:val="none" w:sz="0" w:space="0" w:color="auto"/>
        <w:left w:val="none" w:sz="0" w:space="0" w:color="auto"/>
        <w:bottom w:val="none" w:sz="0" w:space="0" w:color="auto"/>
        <w:right w:val="none" w:sz="0" w:space="0" w:color="auto"/>
      </w:divBdr>
    </w:div>
    <w:div w:id="1877424995">
      <w:marLeft w:val="640"/>
      <w:marRight w:val="0"/>
      <w:marTop w:val="0"/>
      <w:marBottom w:val="0"/>
      <w:divBdr>
        <w:top w:val="none" w:sz="0" w:space="0" w:color="auto"/>
        <w:left w:val="none" w:sz="0" w:space="0" w:color="auto"/>
        <w:bottom w:val="none" w:sz="0" w:space="0" w:color="auto"/>
        <w:right w:val="none" w:sz="0" w:space="0" w:color="auto"/>
      </w:divBdr>
    </w:div>
    <w:div w:id="1881045981">
      <w:marLeft w:val="640"/>
      <w:marRight w:val="0"/>
      <w:marTop w:val="0"/>
      <w:marBottom w:val="0"/>
      <w:divBdr>
        <w:top w:val="none" w:sz="0" w:space="0" w:color="auto"/>
        <w:left w:val="none" w:sz="0" w:space="0" w:color="auto"/>
        <w:bottom w:val="none" w:sz="0" w:space="0" w:color="auto"/>
        <w:right w:val="none" w:sz="0" w:space="0" w:color="auto"/>
      </w:divBdr>
    </w:div>
    <w:div w:id="1903101954">
      <w:marLeft w:val="640"/>
      <w:marRight w:val="0"/>
      <w:marTop w:val="0"/>
      <w:marBottom w:val="0"/>
      <w:divBdr>
        <w:top w:val="none" w:sz="0" w:space="0" w:color="auto"/>
        <w:left w:val="none" w:sz="0" w:space="0" w:color="auto"/>
        <w:bottom w:val="none" w:sz="0" w:space="0" w:color="auto"/>
        <w:right w:val="none" w:sz="0" w:space="0" w:color="auto"/>
      </w:divBdr>
    </w:div>
    <w:div w:id="1936134485">
      <w:marLeft w:val="640"/>
      <w:marRight w:val="0"/>
      <w:marTop w:val="0"/>
      <w:marBottom w:val="0"/>
      <w:divBdr>
        <w:top w:val="none" w:sz="0" w:space="0" w:color="auto"/>
        <w:left w:val="none" w:sz="0" w:space="0" w:color="auto"/>
        <w:bottom w:val="none" w:sz="0" w:space="0" w:color="auto"/>
        <w:right w:val="none" w:sz="0" w:space="0" w:color="auto"/>
      </w:divBdr>
    </w:div>
    <w:div w:id="1936135453">
      <w:marLeft w:val="640"/>
      <w:marRight w:val="0"/>
      <w:marTop w:val="0"/>
      <w:marBottom w:val="0"/>
      <w:divBdr>
        <w:top w:val="none" w:sz="0" w:space="0" w:color="auto"/>
        <w:left w:val="none" w:sz="0" w:space="0" w:color="auto"/>
        <w:bottom w:val="none" w:sz="0" w:space="0" w:color="auto"/>
        <w:right w:val="none" w:sz="0" w:space="0" w:color="auto"/>
      </w:divBdr>
    </w:div>
    <w:div w:id="2013752124">
      <w:marLeft w:val="640"/>
      <w:marRight w:val="0"/>
      <w:marTop w:val="0"/>
      <w:marBottom w:val="0"/>
      <w:divBdr>
        <w:top w:val="none" w:sz="0" w:space="0" w:color="auto"/>
        <w:left w:val="none" w:sz="0" w:space="0" w:color="auto"/>
        <w:bottom w:val="none" w:sz="0" w:space="0" w:color="auto"/>
        <w:right w:val="none" w:sz="0" w:space="0" w:color="auto"/>
      </w:divBdr>
    </w:div>
    <w:div w:id="2048796959">
      <w:marLeft w:val="64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105835349">
      <w:marLeft w:val="64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463CCE4-587B-4C57-8F66-C6E5E08EE12A}"/>
      </w:docPartPr>
      <w:docPartBody>
        <w:p w:rsidR="00FD6CF7" w:rsidRDefault="00CB35DA">
          <w:r w:rsidRPr="0043687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5DA"/>
    <w:rsid w:val="000A163B"/>
    <w:rsid w:val="000A3EC7"/>
    <w:rsid w:val="001E2C1C"/>
    <w:rsid w:val="00547C63"/>
    <w:rsid w:val="00B16AAF"/>
    <w:rsid w:val="00C15607"/>
    <w:rsid w:val="00CB35DA"/>
    <w:rsid w:val="00FB68B0"/>
    <w:rsid w:val="00FC719D"/>
    <w:rsid w:val="00FD6CF7"/>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35D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1B1F38-F4CF-42E7-9B6D-A7BA710C3EE5}">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2366357246"/>
    <we:property name="MENDELEY_CITATIONS" value="[{&quot;citationID&quot;:&quot;MENDELEY_CITATION_16c76e47-812b-4e8a-afa7-56ad15b56ba4&quot;,&quot;properties&quot;:{&quot;noteIndex&quot;:0},&quot;isEdited&quot;:false,&quot;manualOverride&quot;:{&quot;isManuallyOverridden&quot;:false,&quot;citeprocText&quot;:&quot;[1], [2]&quot;,&quot;manualOverrideText&quot;:&quot;&quot;},&quot;citationTag&quot;:&quot;MENDELEY_CITATION_v3_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&quot;,&quot;citationItems&quot;:[{&quot;id&quot;:&quot;a6336105-9085-3c3f-9575-bab75f34f12f&quot;,&quot;itemData&quot;:{&quot;type&quot;:&quot;article-journal&quot;,&quot;id&quot;:&quot;a6336105-9085-3c3f-9575-bab75f34f12f&quot;,&quot;title&quot;:&quot;Pengaruh Penggunaan Aplikasi Go-Jek dalam Meningkatkan Pelayanan Pelanggan pada Kedai Bang Jun Samarinda&quot;,&quot;author&quot;:[{&quot;family&quot;:&quot;Henrika&quot;,&quot;given&quot;:&quot;Margareth&quot;,&quot;parse-names&quot;:false,&quot;dropping-particle&quot;:&quot;&quot;,&quot;non-dropping-particle&quot;:&quot;&quot;},{&quot;family&quot;:&quot;Said&quot;,&quot;given&quot;:&quot;Arvin&quot;,&quot;parse-names&quot;:false,&quot;dropping-particle&quot;:&quot;&quot;,&quot;non-dropping-particle&quot;:&quot;&quot;},{&quot;family&quot;:&quot;Alviano&quot;,&quot;given&quot;:&quot;Kevin&quot;,&quot;parse-names&quot;:false,&quot;dropping-particle&quot;:&quot;&quot;,&quot;non-dropping-particle&quot;:&quot;&quot;},{&quot;family&quot;:&quot;Zahrina&quot;,&quot;given&quot;:&quot;Nadia&quot;,&quot;parse-names&quot;:false,&quot;dropping-particle&quot;:&quot;&quot;,&quot;non-dropping-particle&quot;:&quot;&quot;},{&quot;family&quot;:&quot;Aprilia&quot;,&quot;given&quot;:&quot;Wiena&quot;,&quot;parse-names&quot;:false,&quot;dropping-particle&quot;:&quot;&quot;,&quot;non-dropping-particle&quot;:&quot;&quot;}],&quot;container-title&quot;:&quot;Paramacitra Jurnal Pengabdian Masyarakat&quot;,&quot;issued&quot;:{&quot;date-parts&quot;:[[2025]]},&quot;page&quot;:&quot;216-223&quot;,&quot;issue&quot;:&quot;02&quot;,&quot;volume&quot;:&quot;2&quot;,&quot;container-title-short&quot;:&quot;&quot;},&quot;isTemporary&quot;:false},{&quot;id&quot;:&quot;df529ef0-4a82-3ffa-bb9c-65cb11f2048c&quot;,&quot;itemData&quot;:{&quot;type&quot;:&quot;article-journal&quot;,&quot;id&quot;:&quot;df529ef0-4a82-3ffa-bb9c-65cb11f2048c&quot;,&quot;title&quot;:&quot;Perancangan Sistem Informasi Penjualan ATK Study Kasus UD. MRESKI Berbasis Android&quot;,&quot;author&quot;:[{&quot;family&quot;:&quot;Rezki&quot;,&quot;given&quot;:&quot;Muhammad&quot;,&quot;parse-names&quot;:false,&quot;dropping-particle&quot;:&quot;&quot;,&quot;non-dropping-particle&quot;:&quot;&quot;},{&quot;family&quot;:&quot;Hayati&quot;,&quot;given&quot;:&quot;Lilis Nur&quot;,&quot;parse-names&quot;:false,&quot;dropping-particle&quot;:&quot;&quot;,&quot;non-dropping-particle&quot;:&quot;&quot;},{&quot;family&quot;:&quot;Irawati&quot;,&quot;given&quot;:&quot;Irawati&quot;,&quot;parse-names&quot;:false,&quot;dropping-particle&quot;:&quot;&quot;,&quot;non-dropping-particle&quot;:&quot;&quot;}],&quot;container-title&quot;:&quot;LINIER: Literatur Informatika dan Komputer&quot;,&quot;DOI&quot;:&quot;10.33096/linier.v1i4.2530&quot;,&quot;ISSN&quot;:&quot;3063-2218&quot;,&quot;issued&quot;:{&quot;date-parts&quot;:[[2024,12,30]]},&quot;page&quot;:&quot;302-316&quot;,&quot;abstract&quot;:&quot;&lt;p&gt;Perkembangan teknologi di era Industri 4.0 dan Society 5.0 memaksa semua sektor, termasuk bisnis, untuk mengadopsi teknologi terbaru,sekitar 88% pengguna internet telah membeli produk secara online, UD. Mreski, berlokasi di Jl. H. Isa 3, Tanjung Redeb, Berau, masih menggunakan metode konvensional untuk penjualan alat tulis kantor (ATK), yang kurang efisien dan membatasi jangkauan pasar. Penelitian ini bertujuan untuk merancang dan membangun sistem informasi penjualan berbasis Android untuk meningkatkan efisiensi operasional dan daya saing toko. Metode penelitian meliputi analisis kebutuhan, perancangan sistem dengan diagram Unified Modeling Language (UML), pengembangan aplikasi Android, serta pengujian dan implementasi sistem. Hipotesis yang diajukan adalah bahwa sistem informasi ini akan meningkatkan efisiensi operasional dan memperluas jangkauan pasar UD. Mreski. Hasil penelitian menunjukkan bahwa sistem informasi yang dirancang dapat memudahkan pelanggan dalam memesan barang, memberikan informasi produk secara efektif, dan memastikan keamanan transaksi online. Implementasi sistem ini diharapkan dapat meningkatkan efisiensi operasional dan daya saing UD. Mreski di era digital&lt;/p&gt;&quot;,&quot;issue&quot;:&quot;4&quot;,&quot;volume&quot;:&quot;1&quot;,&quot;container-title-short&quot;:&quot;&quot;},&quot;isTemporary&quot;:false}]},{&quot;citationID&quot;:&quot;MENDELEY_CITATION_a8489dae-fba0-4c39-aaae-09c14483017e&quot;,&quot;properties&quot;:{&quot;noteIndex&quot;:0},&quot;isEdited&quot;:false,&quot;manualOverride&quot;:{&quot;isManuallyOverridden&quot;:false,&quot;citeprocText&quot;:&quot;[3]&quot;,&quot;manualOverrideText&quot;:&quot;&quot;},&quot;citationTag&quot;:&quot;MENDELEY_CITATION_v3_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&quot;,&quot;citationItems&quot;:[{&quot;id&quot;:&quot;6f26c144-76c3-3ea4-9ea6-73e7e5736ddc&quot;,&quot;itemData&quot;:{&quot;type&quot;:&quot;article-journal&quot;,&quot;id&quot;:&quot;6f26c144-76c3-3ea4-9ea6-73e7e5736ddc&quot;,&quot;title&quot;:&quot;Perancangan Web E- Commerce Berbasis Website pada Toko Ida Shoes&quot;,&quot;author&quot;:[{&quot;family&quot;:&quot;Firmansyah&quot;,&quot;given&quot;:&quot;Muhamad Dody&quot;,&quot;parse-names&quot;:false,&quot;dropping-particle&quot;:&quot;&quot;,&quot;non-dropping-particle&quot;:&quot;&quot;},{&quot;family&quot;:&quot;Herman&quot;,&quot;given&quot;:&quot;Herman&quot;,&quot;parse-names&quot;:false,&quot;dropping-particle&quot;:&quot;&quot;,&quot;non-dropping-particle&quot;:&quot;&quot;}],&quot;container-title&quot;:&quot;Journal of Information System and Technology&quot;,&quot;DOI&quot;:&quot;10.37253/joint.v4i1.6330&quot;,&quot;ISSN&quot;:&quot;27750272&quot;,&quot;issued&quot;:{&quot;date-parts&quot;:[[2023,5,24]]},&quot;page&quot;:&quot;361-372&quot;,&quot;abstract&quot;:&quot;&lt;p&gt;Online shopping has recently shown a very rapid development and plus there is a deadly virus that makes people afraid to leave the house, so an alternative way to not have to leave the house is to shop online. With the passage of time, there has been a change in shopping, where you usually have to go to the place directly, now you don't have to go directly to the place of shopping because of the existing technology. So with more and more people buying things online, the e-commerce site must look good and be easy to use. This research was conducted to design a website-based E-commerce design to make it more attractive. Making this research using data collection&lt;/p&gt;&quot;,&quot;issue&quot;:&quot;1&quot;,&quot;volume&quot;:&quot;4&quot;,&quot;container-title-short&quot;:&quot;&quot;},&quot;isTemporary&quot;:false}]},{&quot;citationID&quot;:&quot;MENDELEY_CITATION_e825fb7e-a0f1-4a14-94c3-5bbbed89c038&quot;,&quot;properties&quot;:{&quot;noteIndex&quot;:0},&quot;isEdited&quot;:false,&quot;manualOverride&quot;:{&quot;isManuallyOverridden&quot;:false,&quot;citeprocText&quot;:&quot;[4]&quot;,&quot;manualOverrideText&quot;:&quot;&quot;},&quot;citationTag&quot;:&quot;MENDELEY_CITATION_v3_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&quot;,&quot;citationItems&quot;:[{&quot;id&quot;:&quot;2a0b48d1-c08f-364d-ba73-c89c08762cbc&quot;,&quot;itemData&quot;:{&quot;type&quot;:&quot;article-journal&quot;,&quot;id&quot;:&quot;2a0b48d1-c08f-364d-ba73-c89c08762cbc&quot;,&quot;title&quot;:&quot;Implementasi dan transformasi sistem informasi manajemen di era digital&quot;,&quot;author&quot;:[{&quot;family&quot;:&quot;Nuryana&quot;,&quot;given&quot;:&quot;Muhamad Luqman&quot;,&quot;parse-names&quot;:false,&quot;dropping-particle&quot;:&quot;&quot;,&quot;non-dropping-particle&quot;:&quot;&quot;},{&quot;family&quot;:&quot;Ibrahim&quot;,&quot;given&quot;:&quot;Tatang&quot;,&quot;parse-names&quot;:false,&quot;dropping-particle&quot;:&quot;&quot;,&quot;non-dropping-particle&quot;:&quot;&quot;},{&quot;family&quot;:&quot;Arifudin&quot;,&quot;given&quot;:&quot;Opan&quot;,&quot;parse-names&quot;:false,&quot;dropping-particle&quot;:&quot;&quot;,&quot;non-dropping-particle&quot;:&quot;&quot;}],&quot;container-title&quot;:&quot;Jurnal Tahsinia&quot;,&quot;issued&quot;:{&quot;date-parts&quot;:[[2024]]},&quot;page&quot;:&quot;1325-1337&quot;,&quot;issue&quot;:&quot;9&quot;,&quot;volume&quot;:&quot;5&quot;,&quot;container-title-short&quot;:&quot;&quot;},&quot;isTemporary&quot;:false}]},{&quot;citationID&quot;:&quot;MENDELEY_CITATION_d9839501-2f57-4298-a9c6-737d5c738602&quot;,&quot;properties&quot;:{&quot;noteIndex&quot;:0},&quot;isEdited&quot;:false,&quot;manualOverride&quot;:{&quot;isManuallyOverridden&quot;:false,&quot;citeprocText&quot;:&quot;[5]&quot;,&quot;manualOverrideText&quot;:&quot;&quot;},&quot;citationTag&quot;:&quot;MENDELEY_CITATION_v3_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&quot;,&quot;citationItems&quot;:[{&quot;id&quot;:&quot;65a001a2-b653-33fb-87cc-f12dad3854a3&quot;,&quot;itemData&quot;:{&quot;type&quot;:&quot;article-journal&quot;,&quot;id&quot;:&quot;65a001a2-b653-33fb-87cc-f12dad3854a3&quot;,&quot;title&quot;:&quot;Penerapan aplikasi Senayan Library Management System (SLiMS) dalam pengelolaan bahan pustaka di perpustakaan sekolah&quot;,&quot;author&quot;:[{&quot;family&quot;:&quot;Aini&quot;,&quot;given&quot;:&quot;Qurratu&quot;,&quot;parse-names&quot;:false,&quot;dropping-particle&quot;:&quot;&quot;,&quot;non-dropping-particle&quot;:&quot;&quot;},{&quot;family&quot;:&quot;Rukmana&quot;,&quot;given&quot;:&quot;Evi Nursanti&quot;,&quot;parse-names&quot;:false,&quot;dropping-particle&quot;:&quot;&quot;,&quot;non-dropping-particle&quot;:&quot;&quot;},{&quot;family&quot;:&quot;Rohman&quot;,&quot;given&quot;:&quot;Asep Saeful&quot;,&quot;parse-names&quot;:false,&quot;dropping-particle&quot;:&quot;&quot;,&quot;non-dropping-particle&quot;:&quot;&quot;}],&quot;container-title&quot;:&quot;BIBLIOTIKA: Jurnal Kajian Perpustakaan dan Informasi&quot;,&quot;issued&quot;:{&quot;date-parts&quot;:[[2022]]},&quot;page&quot;:&quot;43-56&quot;,&quot;issue&quot;:&quot;1&quot;,&quot;volume&quot;:&quot;6&quot;,&quot;container-title-short&quot;:&quot;&quot;},&quot;isTemporary&quot;:false}]},{&quot;citationID&quot;:&quot;MENDELEY_CITATION_94f768b3-d3bd-4334-a39a-ee8b393e63c2&quot;,&quot;properties&quot;:{&quot;noteIndex&quot;:0},&quot;isEdited&quot;:false,&quot;manualOverride&quot;:{&quot;isManuallyOverridden&quot;:false,&quot;citeprocText&quot;:&quot;[6], [7]&quot;,&quot;manualOverrideText&quot;:&quot;&quot;},&quot;citationItems&quot;:[{&quot;id&quot;:&quot;1fc3166b-280e-350e-a859-dccef98d28c3&quot;,&quot;itemData&quot;:{&quot;type&quot;:&quot;paper-conference&quot;,&quot;id&quot;:&quot;1fc3166b-280e-350e-a859-dccef98d28c3&quot;,&quot;title&quot;:&quot;Desain UI/UX Website Referral untuk Program Gerakan Funding Culture Menggunakan Figma&quot;,&quot;author&quot;:[{&quot;family&quot;:&quot;Thoyyib&quot;,&quot;given&quot;:&quot;Basyir&quot;,&quot;parse-names&quot;:false,&quot;dropping-particle&quot;:&quot;&quot;,&quot;non-dropping-particle&quot;:&quot;&quot;},{&quot;family&quot;:&quot;Zulfikar&quot;,&quot;given&quot;:&quot;Dian Hafidh&quot;,&quot;parse-names&quot;:false,&quot;dropping-particle&quot;:&quot;&quot;,&quot;non-dropping-particle&quot;:&quot;&quot;}],&quot;container-title&quot;:&quot;Prosiding Seminar Nasional Teknologi Komputer dan Sains&quot;,&quot;issued&quot;:{&quot;date-parts&quot;:[[2023]]},&quot;page&quot;:&quot;232-241&quot;,&quot;issue&quot;:&quot;1&quot;,&quot;volume&quot;:&quot;1&quot;,&quot;container-title-short&quot;:&quot;&quot;},&quot;isTemporary&quot;:false},{&quot;id&quot;:&quot;c2d29f63-103c-37de-a538-513a1d54a84c&quot;,&quot;itemData&quot;:{&quot;type&quot;:&quot;article-journal&quot;,&quot;id&quot;:&quot;c2d29f63-103c-37de-a538-513a1d54a84c&quot;,&quot;title&quot;:&quot;Perancangan UI/UX E-Commerce Menggunakan Metode User Centered Design (UCD)&quot;,&quot;author&quot;:[{&quot;family&quot;:&quot;Alja&quot;,&quot;given&quot;:&quot;Farhan Maulana&quot;,&quot;parse-names&quot;:false,&quot;dropping-particle&quot;:&quot;&quot;,&quot;non-dropping-particle&quot;:&quot;&quot;},{&quot;family&quot;:&quot;Daniati&quot;,&quot;given&quot;:&quot;Erna&quot;,&quot;parse-names&quot;:false,&quot;dropping-particle&quot;:&quot;&quot;,&quot;non-dropping-particle&quot;:&quot;&quot;},{&quot;family&quot;:&quot;Ristyawan&quot;,&quot;given&quot;:&quot;Aidina&quot;,&quot;parse-names&quot;:false,&quot;dropping-particle&quot;:&quot;&quot;,&quot;non-dropping-particle&quot;:&quot;&quot;}],&quot;container-title&quot;:&quot;Journal of Information System Management (JOISM)&quot;,&quot;DOI&quot;:&quot;10.24076/joism.2024v6i1.1669&quot;,&quot;ISSN&quot;:&quot;2715-3088&quot;,&quot;issued&quot;:{&quot;date-parts&quot;:[[2024,7,21]]},&quot;page&quot;:&quot;93-101&quot;,&quot;abstract&quot;:&quot;&lt;p&gt;Sistem informasi saat ini sudah berkembang sangat pesat. Website Ecommerce dapat memudahkan dalam melakukan kegiata berbelanja produk secara online tanpa perlu mendatangi toko offline untuk melihat produk. Tutus Betta Farm merupakan sebuah usaha yang berfokus pada jual beli ikan cupang dan juga budidaya ikan cupang untuk dijual Kembali. Disaat banyaknya pesanan pembelian sering terjadi kesalahan dalam pencatatan pesanan, dikarenakan pencatatan masih menggunakan kertas. Pembeli juga merasa kesulitan disaat ingin melihat katalog produk yang tersedia. Untuk mengatasi hal ini, Tutus Betta Farm memerlukan perancangan design UI/UX website Ecommerce yang dapat memudahkan mengelola katalog dan pencatatan pesanan. Metode yang digunakan adalah User Centered Design (UCD) yang berfokus pada kebutuhan pengguna sistem. Diharapkan perancangan design UI/UX Ecommerce dapat membantu perancangan website sesuai dengan kebutuhan fungsionalitas pengguna.&lt;/p&gt;&quot;,&quot;issue&quot;:&quot;1&quot;,&quot;volume&quot;:&quot;6&quot;},&quot;isTemporary&quot;:false}],&quot;citationTag&quot;:&quot;MENDELEY_CITATION_v3_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&quot;},{&quot;citationID&quot;:&quot;MENDELEY_CITATION_fa104617-0109-40b8-971c-0ce4327be424&quot;,&quot;properties&quot;:{&quot;noteIndex&quot;:0},&quot;isEdited&quot;:false,&quot;manualOverride&quot;:{&quot;isManuallyOverridden&quot;:false,&quot;citeprocText&quot;:&quot;[8]&quot;,&quot;manualOverrideText&quot;:&quot;&quot;},&quot;citationTag&quot;:&quot;MENDELEY_CITATION_v3_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&quot;,&quot;citationItems&quot;:[{&quot;id&quot;:&quot;d08f16c4-757d-3424-b303-30d4b2dfc74a&quot;,&quot;itemData&quot;:{&quot;type&quot;:&quot;article-journal&quot;,&quot;id&quot;:&quot;d08f16c4-757d-3424-b303-30d4b2dfc74a&quot;,&quot;title&quot;:&quot;Pengaruh desain ui/ux yang efektif dalam meningkatkan pengalaman dan kepuasan penggunaan&quot;,&quot;author&quot;:[{&quot;family&quot;:&quot;Amesha&quot;,&quot;given&quot;:&quot;Siti Aalyah&quot;,&quot;parse-names&quot;:false,&quot;dropping-particle&quot;:&quot;&quot;,&quot;non-dropping-particle&quot;:&quot;&quot;},{&quot;family&quot;:&quot;Adinda&quot;,&quot;given&quot;:&quot;Tamara&quot;,&quot;parse-names&quot;:false,&quot;dropping-particle&quot;:&quot;&quot;,&quot;non-dropping-particle&quot;:&quot;&quot;},{&quot;family&quot;:&quot;Nazira&quot;,&quot;given&quot;:&quot;Naira&quot;,&quot;parse-names&quot;:false,&quot;dropping-particle&quot;:&quot;&quot;,&quot;non-dropping-particle&quot;:&quot;&quot;},{&quot;family&quot;:&quot;WILLYANSAH&quot;,&quot;given&quot;:&quot;WILLYANSAH&quot;,&quot;parse-names&quot;:false,&quot;dropping-particle&quot;:&quot;&quot;,&quot;non-dropping-particle&quot;:&quot;&quot;}],&quot;container-title&quot;:&quot;JURNAL DATA SAINS DAN TEKNOLOGI INFORMASI (DASTIS)&quot;,&quot;issued&quot;:{&quot;date-parts&quot;:[[2025]]},&quot;page&quot;:&quot;1-10&quot;,&quot;issue&quot;:&quot;02&quot;,&quot;volume&quot;:&quot;2&quot;,&quot;container-title-short&quot;:&quot;&quot;},&quot;isTemporary&quot;:false}]},{&quot;citationID&quot;:&quot;MENDELEY_CITATION_dfe5b6f1-7006-43fa-97fd-fa95f3d31f52&quot;,&quot;properties&quot;:{&quot;noteIndex&quot;:0},&quot;isEdited&quot;:false,&quot;manualOverride&quot;:{&quot;isManuallyOverridden&quot;:false,&quot;citeprocText&quot;:&quot;[9], [10]&quot;,&quot;manualOverrideText&quot;:&quot;&quot;},&quot;citationItems&quot;:[{&quot;id&quot;:&quot;e5668848-47c0-3cf8-9931-648b49cf99e5&quot;,&quot;itemData&quot;:{&quot;type&quot;:&quot;article-journal&quot;,&quot;id&quot;:&quot;e5668848-47c0-3cf8-9931-648b49cf99e5&quot;,&quot;title&quot;:&quot;Perancangan Desain UI/UX Aplikasi Pemilihan Alat Forensik Digital Menggunakan Metode Design Thinking&quot;,&quot;author&quot;:[{&quot;family&quot;:&quot;Naufal&quot;,&quot;given&quot;:&quot;Reyhandri Muhammad&quot;,&quot;parse-names&quot;:false,&quot;dropping-particle&quot;:&quot;&quot;,&quot;non-dropping-particle&quot;:&quot;&quot;},{&quot;family&quot;:&quot;Ramadhani&quot;,&quot;given&quot;:&quot;Erika&quot;,&quot;parse-names&quot;:false,&quot;dropping-particle&quot;:&quot;&quot;,&quot;non-dropping-particle&quot;:&quot;&quot;}],&quot;container-title&quot;:&quot;EDUSAINTEK: Jurnal Pendidikan, Sains dan Teknologi&quot;,&quot;issued&quot;:{&quot;date-parts&quot;:[[2025]]},&quot;page&quot;:&quot;82-103&quot;,&quot;issue&quot;:&quot;1&quot;,&quot;volume&quot;:&quot;12&quot;,&quot;container-title-short&quot;:&quot;&quot;},&quot;isTemporary&quot;:false},{&quot;id&quot;:&quot;3e57b54e-06c7-33a2-a20b-414198320099&quot;,&quot;itemData&quot;:{&quot;type&quot;:&quot;article-journal&quot;,&quot;id&quot;:&quot;3e57b54e-06c7-33a2-a20b-414198320099&quot;,&quot;title&quot;:&quot;Perancangan UI/UX Aplikasi Sampahocity Menggunakan Pendekatan UCD (User Centered Design)&quot;,&quot;author&quot;:[{&quot;family&quot;:&quot;Haidar Luthfi&quot;,&quot;given&quot;:&quot;Abyan&quot;,&quot;parse-names&quot;:false,&quot;dropping-particle&quot;:&quot;&quot;,&quot;non-dropping-particle&quot;:&quot;&quot;},{&quot;family&quot;:&quot;Arfiani&quot;,&quot;given&quot;:&quot;Ika&quot;,&quot;parse-names&quot;:false,&quot;dropping-particle&quot;:&quot;&quot;,&quot;non-dropping-particle&quot;:&quot;&quot;}],&quot;container-title&quot;:&quot;Jurnal Ilmu Komputer dan Sistem Informasi (JIKOMSI)&quot;,&quot;DOI&quot;:&quot;10.55338/jikomsi.v7i1.2175&quot;,&quot;ISSN&quot;:&quot;2723-6129&quot;,&quot;issued&quot;:{&quot;date-parts&quot;:[[2024,1,20]]},&quot;page&quot;:&quot;24-36&quot;,&quot;abstract&quot;:&quot;&lt;p&gt;Pelayanan masyarakat merupakan sebuah komponen penting dalam penyelenggaraan wilayah. Begitu pula dengan pelayanan sampah yang ada di masyarakat. Sampah di masyarakat tak kunjung menemukan titik terang dalam pengolahan, pengambilan, dan edukasi masyarakat terkait pengolahan sampah masih kurang. Sampahocity merupakan aplikasi yang akan dikembangkan untuk menjadi salah satu solusi dalam pelayanan masyarakat. Karena Sampahocity akan melayani bidang pelayanan dalam pengumpulan, pengelolaan, dan pendistribusian sampah. Dengan adanya Sampahocity diharapkan dapat mengurangi sampah rumah tangga yang dibuang ke alam. Dalam perancangan sebuah aplikasi bank sampah. UI/UX adalah faktor penting agar user nyaman dalam menggunakan aplikasi. Laporan tugas akhir ini bertujuan untuk menjelaskan perancangan UI/UX di aplikasi bank sampah menggunakan Metode User Centered Design (UCD). Tahapan pada penelitian ini adalah tahapan Specify the context of use, tahapan Specify user and organization requirements, dan tahapan Produce design solution, serta tahapan terakhir Evaluate design against user requirement. Dengan menerapkan metode User Centered Design (UCD), hasil perancangan aplikasi tersebut akan memenuhi aspek usability. Berdasarkan kuesioner yang digunakan untuk melakukan pengujian usability dengan menggunakan system usability scale (SUS) dapat disimpulkan bahwa user interface yang diuji mendapatkan nilai sebesar 84,5. Hasil ini memiliki grade scale B dan masuk ke dalam kategori EXCELLENT yang artinya pengujian ini berhasil dipahami oleh calon pengguna&lt;/p&gt;&quot;,&quot;issue&quot;:&quot;1&quot;,&quot;volume&quot;:&quot;7&quot;},&quot;isTemporary&quot;:false}],&quot;citationTag&quot;:&quot;MENDELEY_CITATION_v3_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&quot;},{&quot;citationID&quot;:&quot;MENDELEY_CITATION_875a85ee-dbf7-4202-ad3f-e9370f9abff5&quot;,&quot;properties&quot;:{&quot;noteIndex&quot;:0},&quot;isEdited&quot;:false,&quot;manualOverride&quot;:{&quot;isManuallyOverridden&quot;:false,&quot;citeprocText&quot;:&quot;[11], [12], [13]&quot;,&quot;manualOverrideText&quot;:&quot;&quot;},&quot;citationTag&quot;:&quot;MENDELEY_CITATION_v3_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&quot;,&quot;citationItems&quot;:[{&quot;id&quot;:&quot;8daea459-0098-3264-9866-0e7cc27612c7&quot;,&quot;itemData&quot;:{&quot;type&quot;:&quot;article-journal&quot;,&quot;id&quot;:&quot;8daea459-0098-3264-9866-0e7cc27612c7&quot;,&quot;title&quot;:&quot;Design Thinking dalam Inovasi Layanan Hewan Peliharaan: Studi Pengembangan Aplikasi UnityPet&quot;,&quot;author&quot;:[{&quot;family&quot;:&quot;Sukmasetya&quot;,&quot;given&quot;:&quot;Pristi&quot;,&quot;parse-names&quot;:false,&quot;dropping-particle&quot;:&quot;&quot;,&quot;non-dropping-particle&quot;:&quot;&quot;},{&quot;family&quot;:&quot;Nuryanto&quot;,&quot;given&quot;:&quot;Nuryanto&quot;,&quot;parse-names&quot;:false,&quot;dropping-particle&quot;:&quot;&quot;,&quot;non-dropping-particle&quot;:&quot;&quot;},{&quot;family&quot;:&quot;Widodo&quot;,&quot;given&quot;:&quot;Eko Muh&quot;,&quot;parse-names&quot;:false,&quot;dropping-particle&quot;:&quot;&quot;,&quot;non-dropping-particle&quot;:&quot;&quot;}],&quot;container-title&quot;:&quot;TeIKa&quot;,&quot;DOI&quot;:&quot;10.36342/teika.v14i2.3732&quot;,&quot;ISSN&quot;:&quot;2338-5979&quot;,&quot;issued&quot;:{&quot;date-parts&quot;:[[2024,11,26]]},&quot;page&quot;:&quot;159-172&quot;,&quot;abstract&quot;:&quot;&lt;p&gt;Penelitian ini bertujuan untuk merancang dan mengembangkan aplikasi UnityPet sebagai solusi terpadu bagi pemilik hewan peliharaan dan profesional di industri hewan menggunakan metodologi Design Thinking. Aplikasi ini dirancang untuk menjawab kebutuhan spesifik pengguna dengan menyediakan berbagai layanan seperti konsultasi dokter hewan daring, layanan grooming, pet sitting, toko online untuk kebutuhan hewan, serta fitur interaktif untuk komunikasi antara pengguna dan profesional. Proses penelitian mencakup lima tahapan utama Design Thinking: Empathize, Define, Ideate, Prototype, dan Test. Tahap Empathize mengidentifikasi permasalahan utama yang dihadapi pengguna, seperti kesulitan dalam menemukan platform yang menyediakan layanan lengkap untuk hewan peliharaan dan kendala dalam berkomunikasi dengan profesional. Tahap Define merumuskan inti permasalahan pengguna sebagai dasar untuk tahap ideasi, di mana berbagai fitur aplikasi dikembangkan sesuai kebutuhan. Pada tahap Prototype, wireframe dan prototipe interaktif dibuat untuk memvisualisasikan dan menguji fungsionalitas aplikasi. Terakhir, usability testing dilakukan pada tahap Test untuk mengukur efektivitas, efisiensi, akurasi, dan kemudahan penggunaan (user-friendly) dari aplikasi. Hasil pengujian menunjukkan tingkat efektivitas sebesar 84%, serta tingkat efisiensi, akurasi, dan user-friendly mencapai 92%, yang melampaui ambang batas penerimaan sebesar 75%. Nilai-nilai ini menunjukkan bahwa aplikasi UnityPet tidak hanya fungsional, tetapi juga memberikan pengalaman pengguna yang intuitif dan memuaskan. Aplikasi UnityPet berhasil memenuhi standar kualitas penggunaan, siap untuk diimplementasikan, dan diharapkan dapat memberikan kontribusi positif dalam industri pemeliharaan hewan peliharaan.&lt;/p&gt;&quot;,&quot;issue&quot;:&quot;2&quot;,&quot;volume&quot;:&quot;14&quot;,&quot;container-title-short&quot;:&quot;&quot;},&quot;isTemporary&quot;:false},{&quot;id&quot;:&quot;c054b191-4099-34cf-b206-587f592f5c12&quot;,&quot;itemData&quot;:{&quot;type&quot;:&quot;article-journal&quot;,&quot;id&quot;:&quot;c054b191-4099-34cf-b206-587f592f5c12&quot;,&quot;title&quot;:&quot;Perancangan UI/UX Website Informasi Wisata Wahana Alam Parung Menggunakan Metode Design Thinking&quot;,&quot;author&quot;:[{&quot;family&quot;:&quot;Ma’arif&quot;,&quot;given&quot;:&quot;M&quot;,&quot;parse-names&quot;:false,&quot;dropping-particle&quot;:&quot;&quot;,&quot;non-dropping-particle&quot;:&quot;&quot;}],&quot;issued&quot;:{&quot;date-parts&quot;:[[2024]]},&quot;container-title-short&quot;:&quot;&quot;},&quot;isTemporary&quot;:false},{&quot;id&quot;:&quot;933207b9-a165-3aeb-bcd8-3683ccd58113&quot;,&quot;itemData&quot;:{&quot;type&quot;:&quot;article-journal&quot;,&quot;id&quot;:&quot;933207b9-a165-3aeb-bcd8-3683ccd58113&quot;,&quot;title&quot;:&quot;Penerapan metode design thinking untuk perancangan UI/UX aplikasi GhosyDonat dalam meningkatkan keterlibatan pengguna&quot;,&quot;author&quot;:[{&quot;family&quot;:&quot;Zazhemi&quot;,&quot;given&quot;:&quot;Nifail Nifail&quot;,&quot;parse-names&quot;:false,&quot;dropping-particle&quot;:&quot;&quot;,&quot;non-dropping-particle&quot;:&quot;&quot;},{&quot;family&quot;:&quot;Marcos&quot;,&quot;given&quot;:&quot;Hendra&quot;,&quot;parse-names&quot;:false,&quot;dropping-particle&quot;:&quot;&quot;,&quot;non-dropping-particle&quot;:&quot;&quot;}],&quot;container-title&quot;:&quot;Jurnal Media Informatika&quot;,&quot;issued&quot;:{&quot;date-parts&quot;:[[2025]]},&quot;page&quot;:&quot;1379-1380&quot;,&quot;issue&quot;:&quot;2&quot;,&quot;volume&quot;:&quot;6&quot;,&quot;container-title-short&quot;:&quot;&quot;},&quot;isTemporary&quot;:false}]},{&quot;citationID&quot;:&quot;MENDELEY_CITATION_a7fa5174-e444-420c-a574-e6ca70ce33e0&quot;,&quot;properties&quot;:{&quot;noteIndex&quot;:0},&quot;isEdited&quot;:false,&quot;manualOverride&quot;:{&quot;isManuallyOverridden&quot;:false,&quot;citeprocText&quot;:&quot;[14]&quot;,&quot;manualOverrideText&quot;:&quot;&quot;},&quot;citationTag&quot;:&quot;MENDELEY_CITATION_v3_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&quot;,&quot;citationItems&quot;:[{&quot;id&quot;:&quot;67988e71-d79c-33e3-81fe-1370f6de9ade&quot;,&quot;itemData&quot;:{&quot;type&quot;:&quot;article-journal&quot;,&quot;id&quot;:&quot;67988e71-d79c-33e3-81fe-1370f6de9ade&quot;,&quot;title&quot;:&quot;Penerapan Metode Design Thinking dalam Perancangan UI/UX Aplikasi Mobile SIPROPMAWA&quot;,&quot;author&quot;:[{&quot;family&quot;:&quot;Ansori&quot;,&quot;given&quot;:&quot;Soni&quot;,&quot;parse-names&quot;:false,&quot;dropping-particle&quot;:&quot;&quot;,&quot;non-dropping-particle&quot;:&quot;&quot;},{&quot;family&quot;:&quot;Hendradi&quot;,&quot;given&quot;:&quot;Purwono&quot;,&quot;parse-names&quot;:false,&quot;dropping-particle&quot;:&quot;&quot;,&quot;non-dropping-particle&quot;:&quot;&quot;},{&quot;family&quot;:&quot;Nugroho&quot;,&quot;given&quot;:&quot;Setiya&quot;,&quot;parse-names&quot;:false,&quot;dropping-particle&quot;:&quot;&quot;,&quot;non-dropping-particle&quot;:&quot;&quot;}],&quot;container-title&quot;:&quot;Journal of Information System Research (JOSH)&quot;,&quot;DOI&quot;:&quot;10.47065/josh.v4i4.3648&quot;,&quot;ISSN&quot;:&quot;2686-228X&quot;,&quot;issued&quot;:{&quot;date-parts&quot;:[[2023,7,26]]},&quot;page&quot;:&quot;1072-1081&quot;,&quot;abstract&quot;:&quot;&lt;p&gt;Sipropmawa is a web-based system designed to manage, monitor, and oversee the online submission of proposals. However, the use of the Sipropmawa website is still suboptimal and lacks attention to user interface (UI) and user experience (UX) design, especially when accessed through mobile devices, resulting in user discomfort when using the application. Therefore, the motivation behind this testing is to update the UI/UX of the Sipropmawa application from a website to a mobile-based application by implementing the design thinking method. The choice was made to adopt a design thinking approach because it emphasizes creativity in creating new solutions and places a strong emphasis on understanding user needs. This study involves the collection and analysis of data, which includes five stages of the design thinking method: empathize, define, ideate, prototype, and testing. The implementation of the design thinking method in the development of the user interface (UI/UX) yields results that can achieve the goals of the method, which is to enhance user satisfaction and utility. In this regard, the support relies on the results of usability testing, which achieved a final score of 86 and obtained a B classification on the rating scale. Thus, this indicates that users highly appreciate the usability of the Sipropmawa mobile application. The UI/UX design of the Sipropmawa application is expected to serve as a model for future development of the Sipropmawa application.&lt;/p&gt;&quot;,&quot;issue&quot;:&quot;4&quot;,&quot;volume&quot;:&quot;4&quot;,&quot;container-title-short&quot;:&quot;&quot;},&quot;isTemporary&quot;:false}]},{&quot;citationID&quot;:&quot;MENDELEY_CITATION_35c36470-d6cb-411d-a4b9-4569768195a0&quot;,&quot;properties&quot;:{&quot;noteIndex&quot;:0},&quot;isEdited&quot;:false,&quot;manualOverride&quot;:{&quot;isManuallyOverridden&quot;:false,&quot;citeprocText&quot;:&quot;[15]&quot;,&quot;manualOverrideText&quot;:&quot;&quot;},&quot;citationTag&quot;:&quot;MENDELEY_CITATION_v3_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&quot;,&quot;citationItems&quot;:[{&quot;id&quot;:&quot;c3377e21-d97d-3e79-9c89-fa6bf8c6070d&quot;,&quot;itemData&quot;:{&quot;type&quot;:&quot;article-journal&quot;,&quot;id&quot;:&quot;c3377e21-d97d-3e79-9c89-fa6bf8c6070d&quot;,&quot;title&quot;:&quot;Perancangan UI/UX dengan Metode Design Thinking Pada Shoekuna Shoe Laundry Berbasis Mobile&quot;,&quot;author&quot;:[{&quot;family&quot;:&quot;Aulia&quot;,&quot;given&quot;:&quot;Sarah&quot;,&quot;parse-names&quot;:false,&quot;dropping-particle&quot;:&quot;&quot;,&quot;non-dropping-particle&quot;:&quot;&quot;},{&quot;family&quot;:&quot;Syahidin&quot;,&quot;given&quot;:&quot;Yuda&quot;,&quot;parse-names&quot;:false,&quot;dropping-particle&quot;:&quot;&quot;,&quot;non-dropping-particle&quot;:&quot;&quot;}],&quot;container-title&quot;:&quot;Jurnal Sains Komputer &amp; Informatika (J-SAKTI, 7 (1), 211â€“219&quot;,&quot;issued&quot;:{&quot;date-parts&quot;:[[2023]]},&quot;container-title-short&quot;:&quot;&quot;},&quot;isTemporary&quot;:false}]},{&quot;citationID&quot;:&quot;MENDELEY_CITATION_ed7b7ac6-d544-4929-ac49-879afd15e0d5&quot;,&quot;properties&quot;:{&quot;noteIndex&quot;:0},&quot;isEdited&quot;:false,&quot;manualOverride&quot;:{&quot;isManuallyOverridden&quot;:false,&quot;citeprocText&quot;:&quot;[16]&quot;,&quot;manualOverrideText&quot;:&quot;&quot;},&quot;citationTag&quot;:&quot;MENDELEY_CITATION_v3_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&quot;,&quot;citationItems&quot;:[{&quot;id&quot;:&quot;b97f23f1-e33f-3fe0-a9da-6a23d21beadb&quot;,&quot;itemData&quot;:{&quot;type&quot;:&quot;article-journal&quot;,&quot;id&quot;:&quot;b97f23f1-e33f-3fe0-a9da-6a23d21beadb&quot;,&quot;title&quot;:&quot;Perancangan UI/UX pada Website Laboratorium Energy menggunakan Aplikasi Figma&quot;,&quot;author&quot;:[{&quot;family&quot;:&quot;Tazkiyah&quot;,&quot;given&quot;:&quot;Seila&quot;,&quot;parse-names&quot;:false,&quot;dropping-particle&quot;:&quot;&quot;,&quot;non-dropping-particle&quot;:&quot;&quot;},{&quot;family&quot;:&quot;Arifin&quot;,&quot;given&quot;:&quot;Aridhanyati&quot;,&quot;parse-names&quot;:false,&quot;dropping-particle&quot;:&quot;&quot;,&quot;non-dropping-particle&quot;:&quot;&quot;}],&quot;container-title&quot;:&quot;Jurnal Teknologi Terpadu&quot;,&quot;DOI&quot;:&quot;10.54914/jtt.v8i2.513&quot;,&quot;ISSN&quot;:&quot;2460-7908&quot;,&quot;issued&quot;:{&quot;date-parts&quot;:[[2022,12,14]]},&quot;page&quot;:&quot;72-78&quot;,&quot;abstract&quot;:&quot;&lt;p&gt;Teknologi informasi merupakan teknologi yang berfungsi untuk membantu berbagai pekerjaan menjadi lebih efektif dan efisien. Pembuatan website Laboratorium Energy menjadi salah satu penerapan pada bidang teknologi informasi. Website Laboratorium Energy merupakan sebuah sistem informasi yang digunakan untuk rekapitulasi laporan dan uji banding serta menyimpan data kalibrasi alat ukur berbasis website. Antarmuka pengguna dibuat dengan tujuan agar teknologi tersebut menjadi mudah digunakan oleh pengguna. Desain antarmuka pengguna dan pengalaman pengguna yang baik pada sebuah situs web akan membuat pengunjung tetap berada di situs web tersebut. Namun disisi lain, desain antarmuka dan pengalaman pengguna yang buruk dari sebuah situs web akan membuat pengguna tidak nyaman dan meninggalkan situs web tersebut.  Dalam perancangan UI/UX website Laboratorium Energy, pembuatan desain prototype antarmuka menggunakan aplikasi Figma. Adapun metode yang digunakan dalam melakukan perancangan desain UI/UX pada website Laboratorium Energy menggunakan metode Design Thinking. Metode Design Thinking memiliki 5 tahapan yaitu empathize, define, ideate, prototype dan test. Kesimpulan yang didapatkan dari kajian ini bahwa Figma baik dan membantu dalam proses mendesain tampilan website Laboratorium Energy dengan User Interface yang menarik dan mudah digunakan.&lt;/p&gt;&quot;,&quot;issue&quot;:&quot;2&quot;,&quot;volume&quot;:&quot;8&quot;,&quot;container-title-short&quot;:&quot;&quot;},&quot;isTemporary&quot;:false}]},{&quot;citationID&quot;:&quot;MENDELEY_CITATION_f33e1dcf-4f9b-4285-af0c-3c557b93b7fe&quot;,&quot;properties&quot;:{&quot;noteIndex&quot;:0},&quot;isEdited&quot;:false,&quot;manualOverride&quot;:{&quot;isManuallyOverridden&quot;:false,&quot;citeprocText&quot;:&quot;[17]&quot;,&quot;manualOverrideText&quot;:&quot;&quot;},&quot;citationTag&quot;:&quot;MENDELEY_CITATION_v3_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&quot;,&quot;citationItems&quot;:[{&quot;id&quot;:&quot;f3aacc1f-e6a2-376b-a4d1-b0fcab8158c5&quot;,&quot;itemData&quot;:{&quot;type&quot;:&quot;article-journal&quot;,&quot;id&quot;:&quot;f3aacc1f-e6a2-376b-a4d1-b0fcab8158c5&quot;,&quot;title&quot;:&quot;Perancangan User Interface/User Experience (UI/UX) Website Helpmeong Untuk Shelter Menggunakan Metode Goal-Directed Design&quot;,&quot;author&quot;:[{&quot;family&quot;:&quot;Marbun&quot;,&quot;given&quot;:&quot;Robertus Rotama&quot;,&quot;parse-names&quot;:false,&quot;dropping-particle&quot;:&quot;&quot;,&quot;non-dropping-particle&quot;:&quot;&quot;},{&quot;family&quot;:&quot;Mufied&quot;,&quot;given&quot;:&quot;Faishal&quot;,&quot;parse-names&quot;:false,&quot;dropping-particle&quot;:&quot;&quot;,&quot;non-dropping-particle&quot;:&quot;Al&quot;},{&quot;family&quot;:&quot;Fauzi&quot;,&quot;given&quot;:&quot;Rahmat&quot;,&quot;parse-names&quot;:false,&quot;dropping-particle&quot;:&quot;&quot;,&quot;non-dropping-particle&quot;:&quot;&quot;}],&quot;container-title&quot;:&quot;JIPI (Jurnal Ilmiah Penelitian dan Pembelajaran Informatika)&quot;,&quot;DOI&quot;:&quot;10.29100/jipi.v7i4.3190&quot;,&quot;ISSN&quot;:&quot;2540-8984&quot;,&quot;issued&quot;:{&quot;date-parts&quot;:[[2022,11,15]]},&quot;page&quot;:&quot;1096-1109&quot;,&quot;issue&quot;:&quot;4&quot;,&quot;volume&quot;:&quot;7&quot;,&quot;container-title-short&quot;:&quot;&quot;},&quot;isTemporary&quot;:false}]},{&quot;citationID&quot;:&quot;MENDELEY_CITATION_2e08cccb-5555-4145-8e43-351bfe10d66e&quot;,&quot;properties&quot;:{&quot;noteIndex&quot;:0},&quot;isEdited&quot;:false,&quot;manualOverride&quot;:{&quot;isManuallyOverridden&quot;:false,&quot;citeprocText&quot;:&quot;[18], [19]&quot;,&quot;manualOverrideText&quot;:&quot;&quot;},&quot;citationTag&quot;:&quot;MENDELEY_CITATION_v3_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&quot;,&quot;citationItems&quot;:[{&quot;id&quot;:&quot;a9061682-8474-3308-8623-4a3a13048603&quot;,&quot;itemData&quot;:{&quot;type&quot;:&quot;article-journal&quot;,&quot;id&quot;:&quot;a9061682-8474-3308-8623-4a3a13048603&quot;,&quot;title&quot;:&quot;Perancangan UI/UX Sistem Penerimaan Mahasiswa Baru Berbasis Perangkat Mobile dengan Metode Design Thinking&quot;,&quot;author&quot;:[{&quot;family&quot;:&quot;Narizki&quot;,&quot;given&quot;:&quot;Muhammad Jidan&quot;,&quot;parse-names&quot;:false,&quot;dropping-particle&quot;:&quot;&quot;,&quot;non-dropping-particle&quot;:&quot;&quot;},{&quot;family&quot;:&quot;Widyanto&quot;,&quot;given&quot;:&quot;R Arri&quot;,&quot;parse-names&quot;:false,&quot;dropping-particle&quot;:&quot;&quot;,&quot;non-dropping-particle&quot;:&quot;&quot;},{&quot;family&quot;:&quot;Prabowo&quot;,&quot;given&quot;:&quot;Nugroho Agung&quot;,&quot;parse-names&quot;:false,&quot;dropping-particle&quot;:&quot;&quot;,&quot;non-dropping-particle&quot;:&quot;&quot;}],&quot;container-title&quot;:&quot;Journal of Information System Research (JOSH)&quot;,&quot;DOI&quot;:&quot;10.47065/josh.v4i4.3652&quot;,&quot;ISSN&quot;:&quot;2686-228X&quot;,&quot;issued&quot;:{&quot;date-parts&quot;:[[2023,7,26]]},&quot;page&quot;:&quot;1127-1135&quot;,&quot;abstract&quot;:&quot;&lt;p&gt;The admission of new students is a crucial stage in the administrative process of higher education institutions. An efficient system and good User Interface/User Experience (UI/UX) design in the process of admitting new students are very important to create a positive academic environment. This study aims to design an optimal UI/UX on mobile device-based new student admissions systems at Muhamadiyah University of Magelang (UNIMMA). The method used is design thinking which includes analysis of user needs, problems, ideation, prototyping, and testing. The results of this study are the UI/UX design of the Unimma New Student Admissions (PMB) application based on mobile devices. The results of the tests conducted show that the design of the PMB UI/UX application using the design thinking method is able to improve the quality of the user experience in using the UNIMMA PMB application. This is evidenced by the results of usability testing which shows a significant increase in user satisfaction with the application. The test results use data based on user perceptions obtained through surveys, interviews and observations of prospective new students and related stakeholders. It is hoped that the results of this research will contribute to improving the efficiency and quality of the user experience in the UNIMMA new admissions system. This research can also provide guidance and reference for other tertiary institutions in designing a mobile device-based new admissions system with a design thinking approach.&lt;/p&gt;&quot;,&quot;issue&quot;:&quot;4&quot;,&quot;volume&quot;:&quot;4&quot;,&quot;container-title-short&quot;:&quot;&quot;},&quot;isTemporary&quot;:false},{&quot;id&quot;:&quot;c67c47df-d510-3eb6-874c-82a9ee375ccb&quot;,&quot;itemData&quot;:{&quot;type&quot;:&quot;article-journal&quot;,&quot;id&quot;:&quot;c67c47df-d510-3eb6-874c-82a9ee375ccb&quot;,&quot;title&quot;:&quot;Implementasi User Experience Menggunakan Metode Design Thinking Pada Aplikasi KostHub&quot;,&quot;author&quot;:[{&quot;family&quot;:&quot;Fitriani&quot;,&quot;given&quot;:&quot;Leni&quot;,&quot;parse-names&quot;:false,&quot;dropping-particle&quot;:&quot;&quot;,&quot;non-dropping-particle&quot;:&quot;&quot;},{&quot;family&quot;:&quot;Kurniadi&quot;,&quot;given&quot;:&quot;Dede&quot;,&quot;parse-names&quot;:false,&quot;dropping-particle&quot;:&quot;&quot;,&quot;non-dropping-particle&quot;:&quot;&quot;},{&quot;family&quot;:&quot;Irawan&quot;,&quot;given&quot;:&quot;Muhammad Randy&quot;,&quot;parse-names&quot;:false,&quot;dropping-particle&quot;:&quot;&quot;,&quot;non-dropping-particle&quot;:&quot;&quot;}],&quot;container-title&quot;:&quot;Jurnal Algoritma&quot;,&quot;DOI&quot;:&quot;10.33364/algoritma/v.22-2.2117&quot;,&quot;ISSN&quot;:&quot;2302-7339&quot;,&quot;issued&quot;:{&quot;date-parts&quot;:[[2025,11,30]]},&quot;abstract&quot;:&quot;&lt;p&gt;Bisnis penyewaan indekos adalah jenis bisnis yang permintaannya meningkat dari tahun tahun. Tetapi, di tengah besarnya kebutuhan kos di Indonesia, masih terdapat permasalahan yang dialami baik oleh pemilik atau pencari indekos. Hingga saat ini, pencarian indekos masih mengandalkan informasi yang diperoleh melalui rekomendasi dari teman atau pihak lain. Kemudian dari sisi pemilik kos, mereka seringkali kesulitan untuk mempromosikan kos milik mereka. Melihat permasalahan tersebut, perlu adanya suatu platform pencarian indekos yang dapat mengatasi permasalahan pengguna salah satunya dengan memperhatikan sisi user experience. Penelitian ini bertujuan untuk melakukan implementasi user experience pada platform kosthub. Kosthub merupakan sebuah platform penyewaan kos yang dapat membantu pemilik dan juga pencari kos untuk bisa terhubung dan bekerja sama dalam menemukan solusi bagi kebutuhan mereka. Platform kosthub melakukan perancangan dari sisi user experience agar memperhatikan fungsi dan kegunaannya dalam mengatasi permasalahan calon pengguna. Adapun metode dari penelitian ini akan menggunakan pendekatan design thinking dengan tahapan empathize, define, ideate, prototype dan test dengan bantuan usability testing. Penelitian ini menghasilkan berupa rancangan tampilan yang sudah memenuhi kriteria ramah pengguna dengan persentase 85,5 persen untuk pencari indekos dan 93,5 persen untuk pemilik indekos. Kesimpulan dari penelitian ini bahwa tampilan dari kosthub telah memenuhi kriteria ramah pengguna.&lt;/p&gt;&quot;,&quot;issue&quot;:&quot;2&quot;,&quot;volume&quot;:&quot;22&quot;},&quot;isTemporary&quot;:false}]},{&quot;citationID&quot;:&quot;MENDELEY_CITATION_ff6157b6-b103-48b0-bb6f-c4c998daf8d1&quot;,&quot;properties&quot;:{&quot;noteIndex&quot;:0},&quot;isEdited&quot;:false,&quot;manualOverride&quot;:{&quot;isManuallyOverridden&quot;:false,&quot;citeprocText&quot;:&quot;[20], [21]&quot;,&quot;manualOverrideText&quot;:&quot;&quot;},&quot;citationTag&quot;:&quot;MENDELEY_CITATION_v3_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&quot;,&quot;citationItems&quot;:[{&quot;id&quot;:&quot;171493ea-654b-3979-8b99-273f101ce53c&quot;,&quot;itemData&quot;:{&quot;type&quot;:&quot;article-journal&quot;,&quot;id&quot;:&quot;171493ea-654b-3979-8b99-273f101ce53c&quot;,&quot;title&quot;:&quot;Perancangan UI/UX Sistem Informasi Pembelian Hasil Tani Berbasis Mobile Dengan Metode Design Thinking&quot;,&quot;author&quot;:[{&quot;family&quot;:&quot;Rosiana&quot;,&quot;given&quot;:&quot;Puput Silva&quot;,&quot;parse-names&quot;:false,&quot;dropping-particle&quot;:&quot;&quot;,&quot;non-dropping-particle&quot;:&quot;&quot;},{&quot;family&quot;:&quot;Voutama&quot;,&quot;given&quot;:&quot;Apriade&quot;,&quot;parse-names&quot;:false,&quot;dropping-particle&quot;:&quot;&quot;,&quot;non-dropping-particle&quot;:&quot;&quot;},{&quot;family&quot;:&quot;Ridha&quot;,&quot;given&quot;:&quot;Azhari Ali&quot;,&quot;parse-names&quot;:false,&quot;dropping-particle&quot;:&quot;&quot;,&quot;non-dropping-particle&quot;:&quot;&quot;}],&quot;container-title&quot;:&quot;Jurnal Informatika dan Teknik Elektro Terapan&quot;,&quot;DOI&quot;:&quot;10.23960/jitet.v11i3.3048&quot;,&quot;ISSN&quot;:&quot;2830-7062&quot;,&quot;issued&quot;:{&quot;date-parts&quot;:[[2023,7,17]]},&quot;abstract&quot;:&quot;&lt;p&gt;Perkembangan teknologi dan digitalisasi membawa dampak signifikan pada berbagai sektor, termasuk sektor pertanian. Maka dari itu, perancangan aplikasi E-Tani ini diharapkan dapat membantu pengguna dalam meningkatkan produktivitas dan efisiensi mereka dalam menjalankan bisnis jual beli di bidang hasil tani. Metode yang digunakan dalam penelitian ini adalah Design Thinking dilakukan suatu upaya untuk memahami kebutuhan pengguna secara lebih mendalam dan memberikan solusi yang inovatif dan efektif. Metode Design Thinking terdiri dari beberapa tahapan, yaitu tahap empati, tahap definisi, tahap ideasi, tahap prototyping, dan tahap pengujian. Hasil penelitian menunjukkan bahwa perancangan UI/UX aplikasi E-Tani dengan menggunakan metodeDesign Thinking dapat memberikan pengalaman pengguna yang lebih baik. Aplikasi ini dirancang dengan fokus pada kebutuhan pengguna, termasuk fitur seperti pemesanan langsung, pemantauan produk, dan kemudahan penggunaan. Selain itu, penelitian ini menunjukkan bahwa penggunaan metode Design Thinking dalam perancangan aplikasi UI/UX dapat meningkatkan efisiensi dan produktivitas pengguna, serta memberikan keuntungan bisnis yang lebih besar. Oleh karena itu, penelitian ini dapat menjadi acuan bagi rancangan susunan pengguna untuk mengembangkan aplikasi yang lebih baik dan lebih efektif untuk memenuhi kebutuhan pengguna.&lt;/p&gt;&quot;,&quot;issue&quot;:&quot;3&quot;,&quot;volume&quot;:&quot;11&quot;,&quot;container-title-short&quot;:&quot;&quot;},&quot;isTemporary&quot;:false},{&quot;id&quot;:&quot;2c212a76-5db4-36ed-8ec5-90951f402a9a&quot;,&quot;itemData&quot;:{&quot;type&quot;:&quot;article-journal&quot;,&quot;id&quot;:&quot;2c212a76-5db4-36ed-8ec5-90951f402a9a&quot;,&quot;title&quot;:&quot;Perancangan UI/UX Aplikasi Penjualan Makanan berbasis Mobile pada UMKM di Kota Manado menggunakan metode Design Thinking&quot;,&quot;author&quot;:[{&quot;family&quot;:&quot;Dumalang&quot;,&quot;given&quot;:&quot;Jovianto Marcellino&quot;,&quot;parse-names&quot;:false,&quot;dropping-particle&quot;:&quot;&quot;,&quot;non-dropping-particle&quot;:&quot;&quot;},{&quot;family&quot;:&quot;Montolalu&quot;,&quot;given&quot;:&quot;Chriestie E.J.C&quot;,&quot;parse-names&quot;:false,&quot;dropping-particle&quot;:&quot;&quot;,&quot;non-dropping-particle&quot;:&quot;&quot;},{&quot;family&quot;:&quot;Lapihu&quot;,&quot;given&quot;:&quot;Dodisutarma&quot;,&quot;parse-names&quot;:false,&quot;dropping-particle&quot;:&quot;&quot;,&quot;non-dropping-particle&quot;:&quot;&quot;}],&quot;container-title&quot;:&quot;Jurnal Ilmiah Informatika dan Ilmu Komputer (JIMA-ILKOM)&quot;,&quot;DOI&quot;:&quot;10.58602/jima-ilkom.v2i2.19&quot;,&quot;ISSN&quot;:&quot;2988-747X&quot;,&quot;issued&quot;:{&quot;date-parts&quot;:[[2023,9,20]]},&quot;page&quot;:&quot;41-52&quot;,&quot;abstract&quot;:&quot;&lt;p&gt;This research aims to create a User Interface (UI) and User Experience (UX) design so that people become easier to buy food at Culinary UMKMs using the Design Thinking method which has several stages, namely the Emphatize, Define, Ideate, Prototype, and Testing stages. The Design Thinking method is used to create solutions to solve problems felt by users. In conducting testing, the study used Usability Testing and tested 10 respondents who would provide an assessment through testing using the Single Ease Question which has a test result of 6.7 out of 7, and testing using the System Usability Scale which has a test result of 93 out of 100, which can be concluded that the UI / UX design of mobile-based food sales applications for MSMEs in the city of Manado can be used properly by respondents, and can provide solutions to existing problems.&lt;/p&gt;&quot;,&quot;issue&quot;:&quot;2&quot;,&quot;volume&quot;:&quot;2&quot;},&quot;isTemporary&quot;:false}]},{&quot;citationID&quot;:&quot;MENDELEY_CITATION_b37dbe14-de11-414f-9d94-6e2b06ad9ddb&quot;,&quot;properties&quot;:{&quot;noteIndex&quot;:0},&quot;isEdited&quot;:false,&quot;manualOverride&quot;:{&quot;isManuallyOverridden&quot;:false,&quot;citeprocText&quot;:&quot;[22]&quot;,&quot;manualOverrideText&quot;:&quot;&quot;},&quot;citationTag&quot;:&quot;MENDELEY_CITATION_v3_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&quot;,&quot;citationItems&quot;:[{&quot;id&quot;:&quot;fde5ac94-4a72-3160-b453-d2bc2c3fa333&quot;,&quot;itemData&quot;:{&quot;type&quot;:&quot;article-journal&quot;,&quot;id&quot;:&quot;fde5ac94-4a72-3160-b453-d2bc2c3fa333&quot;,&quot;title&quot;:&quot;Perancangan UI/UX Aplikasi Pembelajaran Teori Musik Gitar Berbasis Android Dengan Metode Design Thinking&quot;,&quot;author&quot;:[{&quot;family&quot;:&quot;Risqullah Dwitama N&quot;,&quot;given&quot;:&quot;Muh Fadlan&quot;,&quot;parse-names&quot;:false,&quot;dropping-particle&quot;:&quot;&quot;,&quot;non-dropping-particle&quot;:&quot;&quot;},{&quot;family&quot;:&quot;Indra&quot;,&quot;given&quot;:&quot;Dolly&quot;,&quot;parse-names&quot;:false,&quot;dropping-particle&quot;:&quot;&quot;,&quot;non-dropping-particle&quot;:&quot;&quot;},{&quot;family&quot;:&quot;Hasnawi&quot;,&quot;given&quot;:&quot;Mardiyyah&quot;,&quot;parse-names&quot;:false,&quot;dropping-particle&quot;:&quot;&quot;,&quot;non-dropping-particle&quot;:&quot;&quot;}],&quot;container-title&quot;:&quot;LINIER: Literatur Informatika dan Komputer&quot;,&quot;DOI&quot;:&quot;10.33096/linier.v2i4.3334&quot;,&quot;ISSN&quot;:&quot;3063-2218&quot;,&quot;issued&quot;:{&quot;date-parts&quot;:[[2025,12,29]]},&quot;page&quot;:&quot;489-501&quot;,&quot;abstract&quot;:&quot;&lt;p&gt;Kemajuan teknologi informasi memberikan pengaruh besar terhadap berbagai bidang, termasuk dalam proses pembelajaran musik. Penelitian ini bertujuan untuk merancang antarmuka pengguna (UI) dan pengalaman pengguna (UX) dari aplikasi pembelajaran teori musik gitar berbasis Android menggunakan pendekatan Design Thinking. Metode ini dipilih karena mengutamakan pemahaman mendalam terhadap kebutuhan pengguna melalui lima tahap utama: empathize, define, ideate, prototype, dan test. Desain aplikasi ini dirancang untuk membantu pemula dalam memahami teori dasar gitar dengan tampilan antarmuka yang sederhana dan materi yang terstruktur. Pengujian dilakukan dengan menggunakan System Usability Scale (SUS) terhadap 10 responden. Hasilnya menunjukkan skor rata-rata sebesar 71, yang termasuk dalam kategori “Good” dan menunjukkan bahwa aplikasi dinilai cukup mudah digunakan serta efektif dalam mendukung proses belajar. Respons positif juga diberikan terhadap fitur-fitur seperti kuis interaktif, tampilan chord lagu, dan pengingat belajar. Penelitian ini membuktikan bahwa pendekatan Design Thinking dapat menghasilkan desain aplikasi yang tidak hanya menarik secara visual, tetapi juga sesuai dengan kebutuhan pengguna&lt;/p&gt;&quot;,&quot;issue&quot;:&quot;4&quot;,&quot;volume&quot;:&quot;2&quot;,&quot;container-title-short&quot;:&quot;&quot;},&quot;isTemporary&quot;:false}]},{&quot;citationID&quot;:&quot;MENDELEY_CITATION_b504e4e8-14f5-4045-bfc2-364c482e68b4&quot;,&quot;properties&quot;:{&quot;noteIndex&quot;:0},&quot;isEdited&quot;:false,&quot;manualOverride&quot;:{&quot;isManuallyOverridden&quot;:false,&quot;citeprocText&quot;:&quot;[23]&quot;,&quot;manualOverrideText&quot;:&quot;&quot;},&quot;citationTag&quot;:&quot;MENDELEY_CITATION_v3_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&quot;,&quot;citationItems&quot;:[{&quot;id&quot;:&quot;3ca4ad88-9256-3a47-b4a5-94a4df6f7db3&quot;,&quot;itemData&quot;:{&quot;type&quot;:&quot;article-journal&quot;,&quot;id&quot;:&quot;3ca4ad88-9256-3a47-b4a5-94a4df6f7db3&quot;,&quot;title&quot;:&quot;Perancangan UI/UX Aplikasi Top Up Game ChillnFun Berbasis Mobile Menggunakan Metode Design Thinking&quot;,&quot;author&quot;:[{&quot;family&quot;:&quot;Sugianto&quot;,&quot;given&quot;:&quot;M. Taufiq&quot;,&quot;parse-names&quot;:false,&quot;dropping-particle&quot;:&quot;&quot;,&quot;non-dropping-particle&quot;:&quot;&quot;},{&quot;family&quot;:&quot;Herman&quot;,&quot;given&quot;:&quot;Herman&quot;,&quot;parse-names&quot;:false,&quot;dropping-particle&quot;:&quot;&quot;,&quot;non-dropping-particle&quot;:&quot;&quot;},{&quot;family&quot;:&quot;Jabir&quot;,&quot;given&quot;:&quot;Sitti Rahmah&quot;,&quot;parse-names&quot;:false,&quot;dropping-particle&quot;:&quot;&quot;,&quot;non-dropping-particle&quot;:&quot;&quot;}],&quot;container-title&quot;:&quot;LINIER: Literatur Informatika dan Komputer&quot;,&quot;DOI&quot;:&quot;10.33096/linier.v2i3.3154&quot;,&quot;ISSN&quot;:&quot;3063-2218&quot;,&quot;issued&quot;:{&quot;date-parts&quot;:[[2025,10,6]]},&quot;page&quot;:&quot;447-458&quot;,&quot;abstract&quot;:&quot;&lt;p&gt;Perkembangan industri game di Indonesia yang semakin pesat telah meningkatkan kebutuhan akan layanan top-up game yang cepat, aman, dan mudah digunakan. Namun, sebagian besar layanan yang tersedia masih dijalankan secara non-formal melalui media sosial, sehingga berpotensi menimbulkan kendala pada kemudahan penggunaan, keamanan transaksi, dan personalisasi layanan. Penelitian ini bertujuan untuk merancang antarmuka pengguna (User Interface) dan pengalaman pengguna (User Experience) aplikasi top-up game berbasis mobile bernama ChillnFun dengan menggunakan metode Design Thinking yang meliputi lima tahapan: Empathize, Define, Ideate, Prototype, dan Test. Data diperoleh melalui kuesioner yang dibagikan kepada pemain game aktif sebagai target pengguna, kemudian dianalisis untuk mengidentifikasi permasalahan utama. Hasilnya, ditemukan dua masalah utama, yaitu proses transaksi yang rumit dan tampilan antarmuka yang kurang menarik. Solusi yang dihasilkan mencakup penyederhanaan alur transaksi, navigasi yang intuitif, desain UI modern, dan penataan elemen visual yang rapi. Prototipe aplikasi dikembangkan menggunakan Figma dan diuji melalui usability testing menggunakan platform Maze serta evaluasi System Usability Scale (SUS). Hasil pengujian menunjukkan skor rata-rata 93 pada Maze dan skor rata-rata 82 pada SUS, yang termasuk kategori Excellent. Temuan ini menunjukkan bahwa prototipe ChillnFun dapat diterima dengan baik oleh pengguna dan mampu meningkatkan efisiensi, kenyamanan, serta kepuasan dalam proses top-up game&lt;/p&gt;&quot;,&quot;issue&quot;:&quot;3&quot;,&quot;volume&quot;:&quot;2&quot;,&quot;container-title-short&quot;:&quot;&quot;},&quot;isTemporary&quot;:false}]},{&quot;citationID&quot;:&quot;MENDELEY_CITATION_16ced602-165b-43cd-be24-55fb16cb161d&quot;,&quot;properties&quot;:{&quot;noteIndex&quot;:0},&quot;isEdited&quot;:false,&quot;manualOverride&quot;:{&quot;isManuallyOverridden&quot;:false,&quot;citeprocText&quot;:&quot;[24]&quot;,&quot;manualOverrideText&quot;:&quot;&quot;},&quot;citationTag&quot;:&quot;MENDELEY_CITATION_v3_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&quot;,&quot;citationItems&quot;:[{&quot;id&quot;:&quot;69eb7022-b075-361f-996d-91d11f1f7eb0&quot;,&quot;itemData&quot;:{&quot;type&quot;:&quot;article-journal&quot;,&quot;id&quot;:&quot;69eb7022-b075-361f-996d-91d11f1f7eb0&quot;,&quot;title&quot;:&quot;Perancangan UI/UX Aplikasi Penyewaan Alat Outdoor Berbasis Mobile menggunakan Metode Design Thinking&quot;,&quot;author&quot;:[{&quot;family&quot;:&quot;Fajri&quot;,&quot;given&quot;:&quot;Fajri&quot;,&quot;parse-names&quot;:false,&quot;dropping-particle&quot;:&quot;&quot;,&quot;non-dropping-particle&quot;:&quot;&quot;},{&quot;family&quot;:&quot;As’ad&quot;,&quot;given&quot;:&quot;Ihwana&quot;,&quot;parse-names&quot;:false,&quot;dropping-particle&quot;:&quot;&quot;,&quot;non-dropping-particle&quot;:&quot;&quot;},{&quot;family&quot;:&quot;Abdullah&quot;,&quot;given&quot;:&quot;Syahrul Mubarak&quot;,&quot;parse-names&quot;:false,&quot;dropping-particle&quot;:&quot;&quot;,&quot;non-dropping-particle&quot;:&quot;&quot;}],&quot;container-title&quot;:&quot;LINIER: Literatur Informatika dan Komputer&quot;,&quot;DOI&quot;:&quot;10.33096/linier.v3i1.3490&quot;,&quot;ISSN&quot;:&quot;3063-2218&quot;,&quot;issued&quot;:{&quot;date-parts&quot;:[[2026,3,29]]},&quot;page&quot;:&quot;105-115&quot;,&quot;abstract&quot;:&quot;&lt;p&gt;Era digital telah membawa angin segar bagi perkembangan global usaha, khususnya pelaku Usaha Mikro, Kecil, serta Menengah (UMKM). Teknologi yang sekarang semakin canggih serta sangat simpel diakses telah sebagai katalisator bagi pertumbuhan dan  perkembangan UMKM. Dulu, UMKM mungkin sangat terbatas di pasar lokal dan  mempunyai ketergantungan yang sangat tinggi di interaksi secara langsung. tetapi, dengan adanya teknologi UMKM sekarang bisa menjangkau pasar yg jauh lebih luas. menggunakan memanfaatkan teknologi secara efektif UMKM bisa tumbuh serta berkembang pesat. tetapi, UMKM juga perlu terus beradaptasi dengan perkembangan teknologi yg sangat cepat. Penggunaan E-Commercee sangat bermanfaat untuk peningkatan penjualan, memperluas jangkauan pasar, efisiensi operasional, dan  penghematan biaya . akan tetapi masih para pelaku perjuangan yg menjalankan penyewaan alat outdoor secara manual sehingga mengakibatkan beberapa kendala mirip berita stok tak sesuai waktu nyata, manajemen pencatatan yang tidak rapi, sebagai akibatnya  terjadi resiko double booking. kondisi ini sangat berdampak terhadap turunnya kepuasan pelanggan. oleh sebab itu, sangat diharapkan sebuah solusi digital yang bisa mengatasi pertarungan tadi sekaligus bisa menyampaikan pengalaman  kepada pengguna yg optimal. Peneltian ini juga memakai metode Design Thinking yang terdiri asal beberapa tahapan empathize, define, ideate, prototype, dan  test. Metode ini dipilih sebab sangat mampu membantu pengembang memahami kebutuhan pengguna secara pribadi serta bisa menciptakan sebuah desain yg sinkron dengan konflik yg terjadi. Selain itu, penelitian ini sangat menekankan pada kualitas desain secara eksklusif dan  pengalaman pengguna (UI/UX) buat menaikkan kepuasan serta minat dan  loyalitas pelanggan. yang akan terjadi berasal penelitian ini memberikan bahwa perancangan perangkat lunak penyewaan alat outdoor berbasis mobile mampu menjadi suatu solusi yg sangat efektif buat menaikkan efisiensi pengelolaan, memberikan kemudahan buat pengguna dalam melakukan pencarian, pemesanan, dan  pembayaran. Fitur tambahan juga berupa integrasi kalender ketersediaan serta metode perhitungan jarak (Haversine) pula menyampaikan nilai lebih, terutama dalam membanatu pelanggan menemukan penyewaan outdoor terdekat. menggunakan demikian, perangkat lunak ini tidak hanya mendukung transformasti digital UMKM, namun pula mampu menaikkan daya saing antar usaha penyewaan alat outdoor pada era digital&lt;/p&gt;&quot;,&quot;issue&quot;:&quot;1&quot;,&quot;volume&quot;:&quot;3&quot;,&quot;container-title-short&quot;:&quot;&quot;},&quot;isTemporary&quot;:false}]},{&quot;citationID&quot;:&quot;MENDELEY_CITATION_5a27afa1-c3ea-4cc7-bb19-90366448563b&quot;,&quot;properties&quot;:{&quot;noteIndex&quot;:0},&quot;isEdited&quot;:false,&quot;manualOverride&quot;:{&quot;isManuallyOverridden&quot;:false,&quot;citeprocText&quot;:&quot;[25]&quot;,&quot;manualOverrideText&quot;:&quot;&quot;},&quot;citationTag&quot;:&quot;MENDELEY_CITATION_v3_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&quot;,&quot;citationItems&quot;:[{&quot;id&quot;:&quot;ca16cb5e-f808-372b-9649-14a5a0246196&quot;,&quot;itemData&quot;:{&quot;type&quot;:&quot;article-journal&quot;,&quot;id&quot;:&quot;ca16cb5e-f808-372b-9649-14a5a0246196&quot;,&quot;title&quot;:&quot;Rancangan UI/UX Layanan Wisata Kota Kaimana Berbasis Mobile Menggunakan Figma Dengan Metode Design Thinking&quot;,&quot;author&quot;:[{&quot;family&quot;:&quot;Syahrial&quot;,&quot;given&quot;:&quot;Muhammad&quot;,&quot;parse-names&quot;:false,&quot;dropping-particle&quot;:&quot;&quot;,&quot;non-dropping-particle&quot;:&quot;&quot;},{&quot;family&quot;:&quot;Harlinda&quot;,&quot;given&quot;:&quot;Harlinda&quot;,&quot;parse-names&quot;:false,&quot;dropping-particle&quot;:&quot;&quot;,&quot;non-dropping-particle&quot;:&quot;&quot;},{&quot;family&quot;:&quot;Jabir&quot;,&quot;given&quot;:&quot;Sitti Rahmah&quot;,&quot;parse-names&quot;:false,&quot;dropping-particle&quot;:&quot;&quot;,&quot;non-dropping-particle&quot;:&quot;&quot;}],&quot;container-title&quot;:&quot;LINIER: Literatur Informatika dan Komputer&quot;,&quot;DOI&quot;:&quot;10.33096/linier.v3i1.3480&quot;,&quot;ISSN&quot;:&quot;3063-2218&quot;,&quot;issued&quot;:{&quot;date-parts&quot;:[[2026,3,29]]},&quot;page&quot;:&quot;11-22&quot;,&quot;abstract&quot;:&quot;&lt;p&gt;Di era digital saat ini, kemajuan teknologi informasi dan komunikasi telah membawa perubahan signifikan dalam sektor pariwisata. Aplikasi berbasis User Interface/User Experience (UI/UX) memegang peranan penting dalam meningkatkan kepuasan wisatawan, terutama dalam mempermudah dan mengefisienkan perencanaan perjalanan. Kabupaten Kaimana di Papua Barat, dengan potensi wisata Teluk Triton, menjadi fokus penelitian ini. Penelitian ini bertujuan untuk membantu wisatawan menjelajahi berbagai objek wisata di Kaimana dengan lebih mudah. Metode Design Thinking digunakan dalam penelitian ini, dengan pengumpulan data melalui kuesioner daring. Hasil penelitian menunjukkan bahwa learnability, effectiveness, dan attitude mendapatkan nilai rata-rata 80,44%, yang tergolong sangat baik dan layak. Dapat disimpulkan bahwa prototipe layanan wisata berbasis aplikasi mobile untuk kota Kaimana diterima dengan baik oleh 80% dari 50 responden dan layak untuk dikembangkan menjadi aplikasi layanan wisata yang sebenarnya. Tampilan rancangan aplikasi ini pun dinilai layak dan dapat memudahkan wisatawan yang berkunjung ke Kaimana&lt;/p&gt;&quot;,&quot;issue&quot;:&quot;1&quot;,&quot;volume&quot;:&quot;3&quot;,&quot;container-title-short&quot;:&quot;&quot;},&quot;isTemporary&quot;:false}]}]"/>
    <we:property name="MENDELEY_CITATIONS_LOCALE_CODE" value="&quot;id-ID&quot;"/>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FA67BB8893134191D9394909D4A940" ma:contentTypeVersion="12" ma:contentTypeDescription="Create a new document." ma:contentTypeScope="" ma:versionID="7c9b21a987813599722e3730cd6eaecb">
  <xsd:schema xmlns:xsd="http://www.w3.org/2001/XMLSchema" xmlns:xs="http://www.w3.org/2001/XMLSchema" xmlns:p="http://schemas.microsoft.com/office/2006/metadata/properties" xmlns:ns2="8f8875c8-43a9-487a-8483-c93934f2a15b" xmlns:ns3="0822d87c-9f4b-4af0-9aff-df69078804cc" targetNamespace="http://schemas.microsoft.com/office/2006/metadata/properties" ma:root="true" ma:fieldsID="b378793884891a40cc43184d8f2d233b" ns2:_="" ns3:_="">
    <xsd:import namespace="8f8875c8-43a9-487a-8483-c93934f2a15b"/>
    <xsd:import namespace="0822d87c-9f4b-4af0-9aff-df69078804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875c8-43a9-487a-8483-c93934f2a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2d87c-9f4b-4af0-9aff-df69078804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60A41E-572B-49C8-8C8C-07157C22081B}">
  <ds:schemaRefs>
    <ds:schemaRef ds:uri="http://schemas.microsoft.com/sharepoint/v3/contenttype/forms"/>
  </ds:schemaRefs>
</ds:datastoreItem>
</file>

<file path=customXml/itemProps2.xml><?xml version="1.0" encoding="utf-8"?>
<ds:datastoreItem xmlns:ds="http://schemas.openxmlformats.org/officeDocument/2006/customXml" ds:itemID="{0C626828-A97E-4EA6-9FA5-60229F2F27D4}">
  <ds:schemaRefs>
    <ds:schemaRef ds:uri="http://schemas.openxmlformats.org/officeDocument/2006/bibliography"/>
  </ds:schemaRefs>
</ds:datastoreItem>
</file>

<file path=customXml/itemProps3.xml><?xml version="1.0" encoding="utf-8"?>
<ds:datastoreItem xmlns:ds="http://schemas.openxmlformats.org/officeDocument/2006/customXml" ds:itemID="{1BFD7228-1354-4EFB-A4EC-BB725330CC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E692C2-D0BE-4612-A636-0A340A43F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875c8-43a9-487a-8483-c93934f2a15b"/>
    <ds:schemaRef ds:uri="0822d87c-9f4b-4af0-9aff-df690788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4097</Words>
  <Characters>23355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ACM</Company>
  <LinksUpToDate>false</LinksUpToDate>
  <CharactersWithSpaces>27398</CharactersWithSpaces>
  <SharedDoc>false</SharedDoc>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SIGCHI</dc:creator>
  <cp:keywords>Guides, instructions, Author's kit, Conference Publications</cp:keywords>
  <cp:lastModifiedBy>Raihan Alif</cp:lastModifiedBy>
  <cp:revision>6</cp:revision>
  <cp:lastPrinted>2024-10-27T05:01:00Z</cp:lastPrinted>
  <dcterms:created xsi:type="dcterms:W3CDTF">2026-06-09T05:20:00Z</dcterms:created>
  <dcterms:modified xsi:type="dcterms:W3CDTF">2026-06-29T04:40:00Z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y fmtid="{D5CDD505-2E9C-101B-9397-08002B2CF9AE}" pid="4" name="ContentTypeId">
    <vt:lpwstr>0x010100CDFA67BB8893134191D9394909D4A940</vt:lpwstr>
  </property>
  <property fmtid="{D5CDD505-2E9C-101B-9397-08002B2CF9AE}" pid="5" name="Order">
    <vt:r8>3217400</vt:r8>
  </property>
  <property fmtid="{D5CDD505-2E9C-101B-9397-08002B2CF9AE}" pid="6" name="ComplianceAssetId">
    <vt:lpwstr/>
  </property>
  <property fmtid="{D5CDD505-2E9C-101B-9397-08002B2CF9AE}" pid="7" name="Mendeley Document_1">
    <vt:lpwstr>True</vt:lpwstr>
  </property>
  <property fmtid="{D5CDD505-2E9C-101B-9397-08002B2CF9AE}" pid="8" name="Mendeley Unique User Id_1">
    <vt:lpwstr>e781b649-9905-3865-bb09-a8fb9bef6ce7</vt:lpwstr>
  </property>
  <property fmtid="{D5CDD505-2E9C-101B-9397-08002B2CF9AE}" pid="9" name="Mendeley Citation Style_1">
    <vt:lpwstr>http://www.zotero.org/styles/ieee</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vt:lpwstr>
  </property>
  <property fmtid="{D5CDD505-2E9C-101B-9397-08002B2CF9AE}" pid="12" name="Mendeley Recent Style Id 1_1">
    <vt:lpwstr>http://www.zotero.org/styles/american-sociological-association</vt:lpwstr>
  </property>
  <property fmtid="{D5CDD505-2E9C-101B-9397-08002B2CF9AE}" pid="13" name="Mendeley Recent Style Name 1_1">
    <vt:lpwstr>American Sociological Association</vt:lpwstr>
  </property>
  <property fmtid="{D5CDD505-2E9C-101B-9397-08002B2CF9AE}" pid="14" name="Mendeley Recent Style Id 2_1">
    <vt:lpwstr>http://www.zotero.org/styles/chicago-author-date</vt:lpwstr>
  </property>
  <property fmtid="{D5CDD505-2E9C-101B-9397-08002B2CF9AE}" pid="15" name="Mendeley Recent Style Name 2_1">
    <vt:lpwstr>Chicago Manual of Style 17th edition (author-date)</vt:lpwstr>
  </property>
  <property fmtid="{D5CDD505-2E9C-101B-9397-08002B2CF9AE}" pid="16" name="Mendeley Recent Style Id 3_1">
    <vt:lpwstr>http://www.zotero.org/styles/harvard-cite-them-right</vt:lpwstr>
  </property>
  <property fmtid="{D5CDD505-2E9C-101B-9397-08002B2CF9AE}" pid="17" name="Mendeley Recent Style Name 3_1">
    <vt:lpwstr>Cite Them Right 10th edition - Harvard</vt:lpwstr>
  </property>
  <property fmtid="{D5CDD505-2E9C-101B-9397-08002B2CF9AE}" pid="18" name="Mendeley Recent Style Id 4_1">
    <vt:lpwstr>http://www.zotero.org/styles/ieee</vt:lpwstr>
  </property>
  <property fmtid="{D5CDD505-2E9C-101B-9397-08002B2CF9AE}" pid="19" name="Mendeley Recent Style Name 4_1">
    <vt:lpwstr>IEEE</vt:lpwstr>
  </property>
  <property fmtid="{D5CDD505-2E9C-101B-9397-08002B2CF9AE}" pid="20" name="Mendeley Recent Style Id 5_1">
    <vt:lpwstr>http://www.zotero.org/styles/modern-humanities-research-association</vt:lpwstr>
  </property>
  <property fmtid="{D5CDD505-2E9C-101B-9397-08002B2CF9AE}" pid="21" name="Mendeley Recent Style Name 5_1">
    <vt:lpwstr>Modern Humanities Research Association 3rd edition (note with bibliography)</vt:lpwstr>
  </property>
  <property fmtid="{D5CDD505-2E9C-101B-9397-08002B2CF9AE}" pid="22" name="Mendeley Recent Style Id 6_1">
    <vt:lpwstr>http://www.zotero.org/styles/modern-language-association</vt:lpwstr>
  </property>
  <property fmtid="{D5CDD505-2E9C-101B-9397-08002B2CF9AE}" pid="23" name="Mendeley Recent Style Name 6_1">
    <vt:lpwstr>Modern Language Association 8th edition</vt:lpwstr>
  </property>
  <property fmtid="{D5CDD505-2E9C-101B-9397-08002B2CF9AE}" pid="24" name="Mendeley Recent Style Id 7_1">
    <vt:lpwstr>http://www.zotero.org/styles/nature</vt:lpwstr>
  </property>
  <property fmtid="{D5CDD505-2E9C-101B-9397-08002B2CF9AE}" pid="25" name="Mendeley Recent Style Name 7_1">
    <vt:lpwstr>Nature</vt:lpwstr>
  </property>
  <property fmtid="{D5CDD505-2E9C-101B-9397-08002B2CF9AE}" pid="26" name="Mendeley Recent Style Id 8_1">
    <vt:lpwstr>http://www.zotero.org/styles/turabian-author-date</vt:lpwstr>
  </property>
  <property fmtid="{D5CDD505-2E9C-101B-9397-08002B2CF9AE}" pid="27" name="Mendeley Recent Style Name 8_1">
    <vt:lpwstr>Turabian 9th edition (author-date)</vt:lpwstr>
  </property>
  <property fmtid="{D5CDD505-2E9C-101B-9397-08002B2CF9AE}" pid="28" name="Mendeley Recent Style Id 9_1">
    <vt:lpwstr>http://www.zotero.org/styles/vancouver</vt:lpwstr>
  </property>
  <property fmtid="{D5CDD505-2E9C-101B-9397-08002B2CF9AE}" pid="29" name="Mendeley Recent Style Name 9_1">
    <vt:lpwstr>Vancouver</vt:lpwstr>
  </property>
</Properties>
</file>